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1662E6" w14:textId="329779CC" w:rsidR="006458E2" w:rsidRDefault="00BA77D1" w:rsidP="006458E2">
      <w:pPr>
        <w:jc w:val="right"/>
      </w:pPr>
      <w:r>
        <w:rPr>
          <w:noProof/>
        </w:rPr>
        <w:drawing>
          <wp:inline distT="0" distB="0" distL="0" distR="0" wp14:anchorId="78286837" wp14:editId="12F796A4">
            <wp:extent cx="1593850" cy="465455"/>
            <wp:effectExtent l="0" t="0" r="6350" b="0"/>
            <wp:docPr id="1943290210"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290210" name="Picture 1" descr="A picture containing text, clipart&#10;&#10;Description automatically generated"/>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93850" cy="465455"/>
                    </a:xfrm>
                    <a:prstGeom prst="rect">
                      <a:avLst/>
                    </a:prstGeom>
                    <a:noFill/>
                    <a:ln>
                      <a:noFill/>
                    </a:ln>
                  </pic:spPr>
                </pic:pic>
              </a:graphicData>
            </a:graphic>
          </wp:inline>
        </w:drawing>
      </w:r>
    </w:p>
    <w:p w14:paraId="2EDCCFE5" w14:textId="77777777" w:rsidR="006458E2" w:rsidRDefault="006458E2" w:rsidP="006458E2">
      <w:pPr>
        <w:jc w:val="right"/>
      </w:pPr>
    </w:p>
    <w:p w14:paraId="6DF42DFE" w14:textId="77777777" w:rsidR="00E5728C" w:rsidRPr="005E1ECB" w:rsidRDefault="00E5728C" w:rsidP="00E5728C">
      <w:pPr>
        <w:tabs>
          <w:tab w:val="left" w:pos="210"/>
          <w:tab w:val="center" w:pos="4680"/>
        </w:tabs>
        <w:rPr>
          <w:rFonts w:ascii="Arial" w:eastAsia="Times New Roman" w:hAnsi="Arial" w:cs="Arial"/>
          <w:sz w:val="32"/>
          <w:szCs w:val="32"/>
        </w:rPr>
      </w:pPr>
      <w:r w:rsidRPr="005E1ECB">
        <w:rPr>
          <w:rFonts w:ascii="Arial" w:eastAsia="Times New Roman" w:hAnsi="Arial" w:cs="Arial"/>
          <w:sz w:val="32"/>
          <w:szCs w:val="32"/>
        </w:rPr>
        <w:t>Instructions for LHRC Review of Next Friend Designation:</w:t>
      </w:r>
    </w:p>
    <w:p w14:paraId="4B954E93" w14:textId="77777777" w:rsidR="00E5728C" w:rsidRPr="005E1ECB" w:rsidRDefault="00E5728C" w:rsidP="00E5728C">
      <w:pPr>
        <w:tabs>
          <w:tab w:val="left" w:pos="210"/>
          <w:tab w:val="center" w:pos="4680"/>
        </w:tabs>
        <w:rPr>
          <w:rFonts w:ascii="Arial" w:eastAsia="Times New Roman" w:hAnsi="Arial" w:cs="Arial"/>
          <w:sz w:val="24"/>
          <w:szCs w:val="24"/>
        </w:rPr>
      </w:pPr>
    </w:p>
    <w:p w14:paraId="39F44D6C" w14:textId="77777777" w:rsidR="00E5728C" w:rsidRPr="005E1ECB" w:rsidRDefault="00E5728C" w:rsidP="00E5728C">
      <w:pPr>
        <w:tabs>
          <w:tab w:val="left" w:pos="210"/>
          <w:tab w:val="center" w:pos="4680"/>
        </w:tabs>
        <w:jc w:val="both"/>
        <w:rPr>
          <w:rFonts w:ascii="Arial" w:eastAsia="Times New Roman" w:hAnsi="Arial" w:cs="Arial"/>
        </w:rPr>
      </w:pPr>
      <w:r w:rsidRPr="005E1ECB">
        <w:rPr>
          <w:rFonts w:ascii="Arial" w:eastAsia="Times New Roman" w:hAnsi="Arial" w:cs="Arial"/>
        </w:rPr>
        <w:t xml:space="preserve">All provider requests for review by the LHRC in accordance with 12VAC35-115-270 must go through the Office of Human Rights using a standard form and process. </w:t>
      </w:r>
    </w:p>
    <w:p w14:paraId="6C4AF0EA" w14:textId="77777777" w:rsidR="00E5728C" w:rsidRPr="005E1ECB" w:rsidRDefault="00E5728C" w:rsidP="00E5728C">
      <w:pPr>
        <w:tabs>
          <w:tab w:val="left" w:pos="210"/>
          <w:tab w:val="center" w:pos="4680"/>
        </w:tabs>
        <w:jc w:val="both"/>
        <w:rPr>
          <w:rFonts w:ascii="Arial" w:eastAsia="Times New Roman" w:hAnsi="Arial" w:cs="Arial"/>
        </w:rPr>
      </w:pPr>
    </w:p>
    <w:p w14:paraId="12092231" w14:textId="77777777" w:rsidR="00E5728C" w:rsidRPr="005E1ECB" w:rsidRDefault="00E5728C" w:rsidP="00E5728C">
      <w:pPr>
        <w:tabs>
          <w:tab w:val="left" w:pos="210"/>
          <w:tab w:val="center" w:pos="4680"/>
        </w:tabs>
        <w:jc w:val="both"/>
        <w:rPr>
          <w:rFonts w:ascii="Arial" w:eastAsia="Times New Roman" w:hAnsi="Arial" w:cs="Arial"/>
        </w:rPr>
      </w:pPr>
      <w:r w:rsidRPr="005E1ECB">
        <w:rPr>
          <w:rFonts w:ascii="Arial" w:eastAsia="Times New Roman" w:hAnsi="Arial" w:cs="Arial"/>
        </w:rPr>
        <w:t>The provider is responsible for notifying the Office of Human Rights concerning the need for appointment of a Next Friend. Upon request, the assigned Advocate will review with the provider regulatory requirements for the Next Friend appointment, provide a copy of the corresponding LHRC Review Form, and provide information about upcoming scheduled LHRC meetings in the region.</w:t>
      </w:r>
    </w:p>
    <w:p w14:paraId="03717BE9" w14:textId="77777777" w:rsidR="00E5728C" w:rsidRPr="005E1ECB" w:rsidRDefault="00E5728C" w:rsidP="00E5728C">
      <w:pPr>
        <w:tabs>
          <w:tab w:val="left" w:pos="210"/>
          <w:tab w:val="center" w:pos="4680"/>
        </w:tabs>
        <w:jc w:val="both"/>
        <w:rPr>
          <w:rFonts w:ascii="Arial" w:eastAsia="Times New Roman" w:hAnsi="Arial" w:cs="Arial"/>
        </w:rPr>
      </w:pPr>
    </w:p>
    <w:p w14:paraId="4BAC679A" w14:textId="51E919E4" w:rsidR="00E5728C" w:rsidRPr="008E3A31" w:rsidRDefault="00E5728C" w:rsidP="00E5728C">
      <w:pPr>
        <w:tabs>
          <w:tab w:val="left" w:pos="210"/>
          <w:tab w:val="center" w:pos="4680"/>
        </w:tabs>
        <w:jc w:val="both"/>
        <w:rPr>
          <w:rFonts w:ascii="Arial" w:eastAsia="Arial" w:hAnsi="Arial" w:cs="Arial"/>
        </w:rPr>
      </w:pPr>
      <w:r w:rsidRPr="7CAA8FF2">
        <w:rPr>
          <w:rFonts w:ascii="Arial" w:eastAsia="Times New Roman" w:hAnsi="Arial" w:cs="Arial"/>
        </w:rPr>
        <w:t>Providers are responsible for ensuring the protection of individuals PHI by using an “Individual Identifier”, listed as the individuals first and last name</w:t>
      </w:r>
      <w:r w:rsidRPr="7CAA8FF2">
        <w:rPr>
          <w:rFonts w:ascii="Arial" w:eastAsia="Times New Roman" w:hAnsi="Arial" w:cs="Arial"/>
          <w:i/>
          <w:iCs/>
        </w:rPr>
        <w:t xml:space="preserve"> initials</w:t>
      </w:r>
      <w:r w:rsidRPr="7CAA8FF2">
        <w:rPr>
          <w:rFonts w:ascii="Arial" w:eastAsia="Times New Roman" w:hAnsi="Arial" w:cs="Arial"/>
        </w:rPr>
        <w:t xml:space="preserve"> in the space provided on the LHRC Review Request Form. </w:t>
      </w:r>
      <w:r w:rsidR="008E3A31" w:rsidRPr="008E3A31">
        <w:rPr>
          <w:rFonts w:ascii="Arial" w:eastAsia="Arial" w:hAnsi="Arial" w:cs="Arial"/>
          <w:b/>
          <w:bCs/>
          <w:color w:val="FF0000"/>
        </w:rPr>
        <w:t xml:space="preserve">All documents submitted for review should be appropriately *redacted by the provider (*removal of or unreadable Personal Identified Information (PII) or Protected Health Information (PHI). </w:t>
      </w:r>
      <w:r w:rsidR="008E3A31" w:rsidRPr="008E3A31">
        <w:rPr>
          <w:rFonts w:ascii="Arial" w:eastAsia="Arial" w:hAnsi="Arial" w:cs="Arial"/>
        </w:rPr>
        <w:t>When PII or PHI is necessary to the review process, the LHRC will conduct the review with the provider and all parties involved in Executive Closed session.</w:t>
      </w:r>
    </w:p>
    <w:p w14:paraId="641BF12D" w14:textId="77777777" w:rsidR="008E3A31" w:rsidRPr="008E3A31" w:rsidRDefault="008E3A31" w:rsidP="00E5728C">
      <w:pPr>
        <w:tabs>
          <w:tab w:val="left" w:pos="210"/>
          <w:tab w:val="center" w:pos="4680"/>
        </w:tabs>
        <w:jc w:val="both"/>
        <w:rPr>
          <w:rFonts w:ascii="Arial" w:eastAsia="Times New Roman" w:hAnsi="Arial" w:cs="Arial"/>
        </w:rPr>
      </w:pPr>
    </w:p>
    <w:p w14:paraId="300F4B39" w14:textId="2955AD5C" w:rsidR="00E5728C" w:rsidRPr="005E1ECB" w:rsidRDefault="00E5728C" w:rsidP="00E5728C">
      <w:pPr>
        <w:tabs>
          <w:tab w:val="left" w:pos="210"/>
          <w:tab w:val="center" w:pos="4680"/>
        </w:tabs>
        <w:jc w:val="both"/>
        <w:rPr>
          <w:rFonts w:ascii="Arial" w:eastAsia="Times New Roman" w:hAnsi="Arial" w:cs="Arial"/>
        </w:rPr>
      </w:pPr>
      <w:r w:rsidRPr="29C86415">
        <w:rPr>
          <w:rFonts w:ascii="Arial" w:eastAsia="Times New Roman" w:hAnsi="Arial" w:cs="Arial"/>
        </w:rPr>
        <w:t>The LHRC Chairperson will sign the LHRC Review Request Form and give a copy to the provider following the LHRC meeting. An electronic signature is acceptable.</w:t>
      </w:r>
      <w:r w:rsidR="006C255C">
        <w:rPr>
          <w:rFonts w:ascii="Arial" w:eastAsia="Times New Roman" w:hAnsi="Arial" w:cs="Arial"/>
        </w:rPr>
        <w:t xml:space="preserve"> T</w:t>
      </w:r>
      <w:r w:rsidR="006C255C" w:rsidRPr="006C255C">
        <w:rPr>
          <w:rFonts w:ascii="Arial" w:eastAsia="Times New Roman" w:hAnsi="Arial" w:cs="Arial"/>
        </w:rPr>
        <w:t>he final signed version should be maintained in the individual's services record.</w:t>
      </w:r>
      <w:r w:rsidR="006C255C">
        <w:rPr>
          <w:rFonts w:ascii="Arial" w:eastAsia="Times New Roman" w:hAnsi="Arial" w:cs="Arial"/>
        </w:rPr>
        <w:t xml:space="preserve"> </w:t>
      </w:r>
      <w:r w:rsidRPr="29C86415">
        <w:rPr>
          <w:rFonts w:ascii="Arial" w:eastAsia="Times New Roman" w:hAnsi="Arial" w:cs="Arial"/>
        </w:rPr>
        <w:t>When applicable, LHRC recommendations will be listed on the LHRC Review Request Form and reflected in the LHRC meeting minutes. The provider’s Director or designee is responsible for addressing any LHRC recommendations and communicating compliance through the assigned Advocate, in accordance with the corresponding Human Rights Regulations. Providers should direct questions regarding this process to the assigned Advocate.</w:t>
      </w:r>
    </w:p>
    <w:p w14:paraId="55C5A019" w14:textId="77777777" w:rsidR="00E5728C" w:rsidRPr="005E1ECB" w:rsidRDefault="00E5728C" w:rsidP="00E5728C">
      <w:pPr>
        <w:tabs>
          <w:tab w:val="left" w:pos="210"/>
          <w:tab w:val="center" w:pos="4680"/>
        </w:tabs>
        <w:jc w:val="both"/>
        <w:rPr>
          <w:rFonts w:ascii="Arial" w:eastAsia="Times New Roman" w:hAnsi="Arial" w:cs="Arial"/>
        </w:rPr>
      </w:pPr>
    </w:p>
    <w:p w14:paraId="199BC97C" w14:textId="77777777" w:rsidR="00E5728C" w:rsidRPr="005E1ECB" w:rsidRDefault="00E5728C" w:rsidP="00E5728C">
      <w:pPr>
        <w:tabs>
          <w:tab w:val="left" w:pos="210"/>
          <w:tab w:val="center" w:pos="4680"/>
        </w:tabs>
        <w:jc w:val="both"/>
        <w:rPr>
          <w:rFonts w:ascii="Arial" w:eastAsia="Times New Roman" w:hAnsi="Arial" w:cs="Arial"/>
          <w:b/>
        </w:rPr>
      </w:pPr>
      <w:r w:rsidRPr="005E1ECB">
        <w:rPr>
          <w:rFonts w:ascii="Arial" w:eastAsia="Times New Roman" w:hAnsi="Arial" w:cs="Arial"/>
          <w:b/>
        </w:rPr>
        <w:t>Attachments should include the following (see also 12VAC35-115-146):</w:t>
      </w:r>
    </w:p>
    <w:p w14:paraId="088D4AD4" w14:textId="77777777" w:rsidR="00E5728C" w:rsidRPr="005E1ECB" w:rsidRDefault="00E5728C" w:rsidP="00E5728C">
      <w:pPr>
        <w:numPr>
          <w:ilvl w:val="0"/>
          <w:numId w:val="1"/>
        </w:numPr>
        <w:tabs>
          <w:tab w:val="left" w:pos="210"/>
          <w:tab w:val="center" w:pos="4680"/>
        </w:tabs>
        <w:contextualSpacing/>
        <w:jc w:val="both"/>
        <w:rPr>
          <w:rFonts w:ascii="Arial" w:eastAsia="Times New Roman" w:hAnsi="Arial" w:cs="Arial"/>
          <w:b/>
        </w:rPr>
      </w:pPr>
      <w:r w:rsidRPr="005E1ECB">
        <w:rPr>
          <w:rFonts w:ascii="Arial" w:eastAsia="Times New Roman" w:hAnsi="Arial" w:cs="Arial"/>
          <w:b/>
        </w:rPr>
        <w:t>Copy of Capacity Evaluation</w:t>
      </w:r>
    </w:p>
    <w:p w14:paraId="2F7C6402" w14:textId="77777777" w:rsidR="00E5728C" w:rsidRPr="005E1ECB" w:rsidRDefault="00E5728C" w:rsidP="00E5728C">
      <w:pPr>
        <w:numPr>
          <w:ilvl w:val="0"/>
          <w:numId w:val="1"/>
        </w:numPr>
        <w:tabs>
          <w:tab w:val="left" w:pos="210"/>
          <w:tab w:val="center" w:pos="4680"/>
        </w:tabs>
        <w:contextualSpacing/>
        <w:jc w:val="both"/>
        <w:rPr>
          <w:rFonts w:ascii="Arial" w:eastAsia="Times New Roman" w:hAnsi="Arial" w:cs="Arial"/>
          <w:b/>
        </w:rPr>
      </w:pPr>
      <w:r w:rsidRPr="005E1ECB">
        <w:rPr>
          <w:rFonts w:ascii="Arial" w:eastAsia="Times New Roman" w:hAnsi="Arial" w:cs="Arial"/>
          <w:b/>
        </w:rPr>
        <w:t xml:space="preserve">If the proposed Next Friend is unable to attend the review, in addition to their name provide contact information so that the LHRC may coordinate other means of electronic communication </w:t>
      </w:r>
    </w:p>
    <w:p w14:paraId="52157505" w14:textId="77777777" w:rsidR="00E5728C" w:rsidRPr="005E1ECB" w:rsidRDefault="00E5728C" w:rsidP="00E5728C">
      <w:pPr>
        <w:numPr>
          <w:ilvl w:val="0"/>
          <w:numId w:val="1"/>
        </w:numPr>
        <w:tabs>
          <w:tab w:val="left" w:pos="210"/>
          <w:tab w:val="center" w:pos="4680"/>
        </w:tabs>
        <w:contextualSpacing/>
        <w:jc w:val="both"/>
        <w:rPr>
          <w:rFonts w:ascii="Arial" w:eastAsia="Times New Roman" w:hAnsi="Arial" w:cs="Arial"/>
          <w:b/>
        </w:rPr>
      </w:pPr>
      <w:r w:rsidRPr="005E1ECB">
        <w:rPr>
          <w:rFonts w:ascii="Arial" w:eastAsia="Times New Roman" w:hAnsi="Arial" w:cs="Arial"/>
          <w:b/>
        </w:rPr>
        <w:t>If the individual chooses not to and/or is unable to attend the review, provide documentation that the individual does not object to the designation of the proposed Next Friend.</w:t>
      </w:r>
    </w:p>
    <w:p w14:paraId="1C3727EC" w14:textId="77777777" w:rsidR="00E5728C" w:rsidRPr="00B44132" w:rsidRDefault="00E5728C" w:rsidP="00E5728C">
      <w:pPr>
        <w:rPr>
          <w:rFonts w:cstheme="minorHAnsi"/>
          <w:sz w:val="20"/>
        </w:rPr>
      </w:pPr>
    </w:p>
    <w:p w14:paraId="0B0339D1" w14:textId="77777777" w:rsidR="00E5728C" w:rsidRPr="00934D52" w:rsidRDefault="00E5728C" w:rsidP="00E5728C">
      <w:pPr>
        <w:rPr>
          <w:rFonts w:ascii="Arial" w:hAnsi="Arial" w:cs="Arial"/>
        </w:rPr>
      </w:pPr>
      <w:r w:rsidRPr="29C86415">
        <w:rPr>
          <w:rFonts w:ascii="Arial" w:hAnsi="Arial" w:cs="Arial"/>
        </w:rPr>
        <w:t>For general questions about the LHRC Review process, contact the OHR Regional Manager or designee in your area:</w:t>
      </w:r>
    </w:p>
    <w:p w14:paraId="15CDB96E" w14:textId="77777777" w:rsidR="00E5728C" w:rsidRPr="00934D52" w:rsidRDefault="00E5728C" w:rsidP="00E5728C">
      <w:pPr>
        <w:ind w:left="720"/>
        <w:rPr>
          <w:rFonts w:ascii="Arial" w:hAnsi="Arial" w:cs="Arial"/>
        </w:rPr>
      </w:pPr>
      <w:r>
        <w:rPr>
          <w:rFonts w:ascii="Arial" w:hAnsi="Arial" w:cs="Arial"/>
        </w:rPr>
        <w:t>Region 1:</w:t>
      </w:r>
      <w:r w:rsidRPr="00934D52">
        <w:rPr>
          <w:rFonts w:ascii="Arial" w:hAnsi="Arial" w:cs="Arial"/>
        </w:rPr>
        <w:t xml:space="preserve"> Cassie Purtlebaugh</w:t>
      </w:r>
      <w:r w:rsidRPr="00934D52">
        <w:rPr>
          <w:rFonts w:ascii="Arial" w:hAnsi="Arial" w:cs="Arial"/>
        </w:rPr>
        <w:tab/>
      </w:r>
      <w:hyperlink r:id="rId11" w:history="1">
        <w:r>
          <w:rPr>
            <w:rStyle w:val="Hyperlink"/>
            <w:rFonts w:ascii="Arial" w:hAnsi="Arial" w:cs="Arial"/>
          </w:rPr>
          <w:t>cassie.purtlebaugh@dbhds.virginia.gov</w:t>
        </w:r>
      </w:hyperlink>
    </w:p>
    <w:p w14:paraId="104F74C6" w14:textId="77777777" w:rsidR="00E5728C" w:rsidRPr="00934D52" w:rsidRDefault="00E5728C" w:rsidP="00E5728C">
      <w:pPr>
        <w:ind w:left="720"/>
        <w:rPr>
          <w:rFonts w:ascii="Arial" w:hAnsi="Arial" w:cs="Arial"/>
        </w:rPr>
      </w:pPr>
      <w:r w:rsidRPr="2E72282D">
        <w:rPr>
          <w:rFonts w:ascii="Arial" w:hAnsi="Arial" w:cs="Arial"/>
        </w:rPr>
        <w:t xml:space="preserve">Region 2: Diana </w:t>
      </w:r>
      <w:proofErr w:type="spellStart"/>
      <w:r w:rsidRPr="2E72282D">
        <w:rPr>
          <w:rFonts w:ascii="Arial" w:hAnsi="Arial" w:cs="Arial"/>
        </w:rPr>
        <w:t>Atcha</w:t>
      </w:r>
      <w:proofErr w:type="spellEnd"/>
      <w:r>
        <w:tab/>
      </w:r>
      <w:r>
        <w:tab/>
      </w:r>
      <w:hyperlink r:id="rId12">
        <w:r w:rsidRPr="2E72282D">
          <w:rPr>
            <w:rStyle w:val="Hyperlink"/>
            <w:rFonts w:ascii="Arial" w:hAnsi="Arial" w:cs="Arial"/>
          </w:rPr>
          <w:t>diana.atcha@dbhds.virginia.gov</w:t>
        </w:r>
      </w:hyperlink>
    </w:p>
    <w:p w14:paraId="533F922A" w14:textId="77777777" w:rsidR="00E5728C" w:rsidRPr="00934D52" w:rsidRDefault="00E5728C" w:rsidP="00E5728C">
      <w:pPr>
        <w:ind w:left="720"/>
        <w:rPr>
          <w:rFonts w:ascii="Arial" w:hAnsi="Arial" w:cs="Arial"/>
        </w:rPr>
      </w:pPr>
      <w:r w:rsidRPr="00934D52">
        <w:rPr>
          <w:rFonts w:ascii="Arial" w:hAnsi="Arial" w:cs="Arial"/>
        </w:rPr>
        <w:t>Reg</w:t>
      </w:r>
      <w:r>
        <w:rPr>
          <w:rFonts w:ascii="Arial" w:hAnsi="Arial" w:cs="Arial"/>
        </w:rPr>
        <w:t>ion 3:</w:t>
      </w:r>
      <w:r w:rsidRPr="00934D52">
        <w:rPr>
          <w:rFonts w:ascii="Arial" w:hAnsi="Arial" w:cs="Arial"/>
        </w:rPr>
        <w:t xml:space="preserve"> </w:t>
      </w:r>
      <w:r>
        <w:rPr>
          <w:rFonts w:ascii="Arial" w:hAnsi="Arial" w:cs="Arial"/>
        </w:rPr>
        <w:t>Mandy Crowder</w:t>
      </w:r>
      <w:r w:rsidRPr="00934D52">
        <w:rPr>
          <w:rFonts w:ascii="Arial" w:hAnsi="Arial" w:cs="Arial"/>
        </w:rPr>
        <w:tab/>
      </w:r>
      <w:r w:rsidRPr="00934D52">
        <w:rPr>
          <w:rFonts w:ascii="Arial" w:hAnsi="Arial" w:cs="Arial"/>
        </w:rPr>
        <w:tab/>
      </w:r>
      <w:hyperlink r:id="rId13" w:history="1">
        <w:r w:rsidRPr="00C94FC8">
          <w:rPr>
            <w:rStyle w:val="Hyperlink"/>
          </w:rPr>
          <w:t>mandy.crowder@dbhds.virginia.gov</w:t>
        </w:r>
      </w:hyperlink>
    </w:p>
    <w:p w14:paraId="48D744FA" w14:textId="77777777" w:rsidR="00E5728C" w:rsidRPr="003F4454" w:rsidRDefault="00E5728C" w:rsidP="00E5728C">
      <w:pPr>
        <w:spacing w:line="259" w:lineRule="auto"/>
        <w:ind w:left="720"/>
        <w:rPr>
          <w:rFonts w:ascii="Arial" w:hAnsi="Arial" w:cs="Arial"/>
        </w:rPr>
      </w:pPr>
      <w:r w:rsidRPr="003F4454">
        <w:rPr>
          <w:rFonts w:ascii="Arial" w:hAnsi="Arial" w:cs="Arial"/>
        </w:rPr>
        <w:t>Region 4: Andrea Milhouse</w:t>
      </w:r>
      <w:r w:rsidRPr="003F4454">
        <w:tab/>
      </w:r>
      <w:r w:rsidRPr="003F4454">
        <w:tab/>
      </w:r>
      <w:hyperlink r:id="rId14" w:history="1">
        <w:r w:rsidRPr="003F4454">
          <w:rPr>
            <w:rStyle w:val="Hyperlink"/>
          </w:rPr>
          <w:t>andrea.mihouse@dbhds.virginia.gov</w:t>
        </w:r>
      </w:hyperlink>
    </w:p>
    <w:p w14:paraId="057DFDFF" w14:textId="77777777" w:rsidR="00E5728C" w:rsidRPr="00934D52" w:rsidRDefault="00E5728C" w:rsidP="00E5728C">
      <w:pPr>
        <w:ind w:left="720"/>
        <w:rPr>
          <w:rFonts w:ascii="Arial" w:hAnsi="Arial" w:cs="Arial"/>
          <w:color w:val="0000FF"/>
          <w:u w:val="single"/>
        </w:rPr>
      </w:pPr>
      <w:r>
        <w:rPr>
          <w:rFonts w:ascii="Arial" w:hAnsi="Arial" w:cs="Arial"/>
        </w:rPr>
        <w:t>Region 5:</w:t>
      </w:r>
      <w:r w:rsidRPr="00237B6A">
        <w:rPr>
          <w:rFonts w:ascii="Arial" w:hAnsi="Arial" w:cs="Arial"/>
        </w:rPr>
        <w:t xml:space="preserve"> </w:t>
      </w:r>
      <w:r>
        <w:rPr>
          <w:rFonts w:ascii="Arial" w:hAnsi="Arial" w:cs="Arial"/>
        </w:rPr>
        <w:t>Latoya Wilborne</w:t>
      </w:r>
      <w:r w:rsidRPr="00237B6A">
        <w:rPr>
          <w:rFonts w:ascii="Arial" w:hAnsi="Arial" w:cs="Arial"/>
        </w:rPr>
        <w:tab/>
      </w:r>
      <w:r w:rsidRPr="00237B6A">
        <w:rPr>
          <w:rFonts w:ascii="Arial" w:hAnsi="Arial" w:cs="Arial"/>
        </w:rPr>
        <w:tab/>
      </w:r>
      <w:hyperlink r:id="rId15" w:history="1">
        <w:r w:rsidRPr="001776CD">
          <w:rPr>
            <w:rStyle w:val="Hyperlink"/>
            <w:rFonts w:ascii="Arial" w:hAnsi="Arial" w:cs="Arial"/>
          </w:rPr>
          <w:t>latoya.wilborne@dbhds.virginia.gov</w:t>
        </w:r>
      </w:hyperlink>
    </w:p>
    <w:p w14:paraId="4D85C493" w14:textId="77777777" w:rsidR="00E5728C" w:rsidRPr="00934D52" w:rsidRDefault="00E5728C" w:rsidP="00E5728C">
      <w:pPr>
        <w:rPr>
          <w:rFonts w:ascii="Arial" w:hAnsi="Arial" w:cs="Arial"/>
        </w:rPr>
      </w:pPr>
      <w:r>
        <w:rPr>
          <w:rFonts w:ascii="Arial" w:hAnsi="Arial" w:cs="Arial"/>
        </w:rPr>
        <w:tab/>
        <w:t xml:space="preserve">Facilities: </w:t>
      </w:r>
      <w:r w:rsidRPr="00934D52">
        <w:rPr>
          <w:rFonts w:ascii="Arial" w:hAnsi="Arial" w:cs="Arial"/>
        </w:rPr>
        <w:t xml:space="preserve">Brandon </w:t>
      </w:r>
      <w:r>
        <w:rPr>
          <w:rFonts w:ascii="Arial" w:hAnsi="Arial" w:cs="Arial"/>
        </w:rPr>
        <w:t>Charles</w:t>
      </w:r>
      <w:r>
        <w:rPr>
          <w:rFonts w:ascii="Arial" w:hAnsi="Arial" w:cs="Arial"/>
        </w:rPr>
        <w:tab/>
      </w:r>
      <w:r w:rsidRPr="00934D52">
        <w:rPr>
          <w:rFonts w:ascii="Arial" w:hAnsi="Arial" w:cs="Arial"/>
        </w:rPr>
        <w:tab/>
      </w:r>
      <w:hyperlink r:id="rId16" w:history="1">
        <w:r w:rsidRPr="00240C4C">
          <w:rPr>
            <w:rStyle w:val="Hyperlink"/>
            <w:rFonts w:ascii="Arial" w:hAnsi="Arial" w:cs="Arial"/>
          </w:rPr>
          <w:t>brandon.charles@dbhds.virginia.gov</w:t>
        </w:r>
      </w:hyperlink>
    </w:p>
    <w:p w14:paraId="1FD32A4C" w14:textId="77777777" w:rsidR="00E5728C" w:rsidRPr="00934D52" w:rsidRDefault="00E5728C" w:rsidP="00E5728C">
      <w:pPr>
        <w:rPr>
          <w:rFonts w:ascii="Calibri" w:hAnsi="Calibri"/>
        </w:rPr>
      </w:pPr>
    </w:p>
    <w:p w14:paraId="030A78DC" w14:textId="77777777" w:rsidR="00E5728C" w:rsidRPr="00934D52" w:rsidRDefault="00E5728C" w:rsidP="00E5728C">
      <w:pPr>
        <w:jc w:val="center"/>
        <w:rPr>
          <w:rFonts w:ascii="Arial" w:hAnsi="Arial" w:cs="Arial"/>
        </w:rPr>
      </w:pPr>
      <w:r w:rsidRPr="00934D52">
        <w:rPr>
          <w:rFonts w:ascii="Arial" w:hAnsi="Arial" w:cs="Arial"/>
        </w:rPr>
        <w:t xml:space="preserve">For information about LHRC meeting dates, times and locations by </w:t>
      </w:r>
      <w:proofErr w:type="gramStart"/>
      <w:r w:rsidRPr="00934D52">
        <w:rPr>
          <w:rFonts w:ascii="Arial" w:hAnsi="Arial" w:cs="Arial"/>
        </w:rPr>
        <w:t>Region</w:t>
      </w:r>
      <w:proofErr w:type="gramEnd"/>
      <w:r w:rsidRPr="00934D52">
        <w:rPr>
          <w:rFonts w:ascii="Arial" w:hAnsi="Arial" w:cs="Arial"/>
        </w:rPr>
        <w:t>:</w:t>
      </w:r>
    </w:p>
    <w:p w14:paraId="43CB3BD4" w14:textId="77777777" w:rsidR="00E5728C" w:rsidRPr="00237B6A" w:rsidRDefault="00000000" w:rsidP="00E5728C">
      <w:pPr>
        <w:jc w:val="center"/>
        <w:rPr>
          <w:rFonts w:ascii="Arial" w:hAnsi="Arial" w:cs="Arial"/>
        </w:rPr>
      </w:pPr>
      <w:hyperlink r:id="rId17" w:history="1">
        <w:r w:rsidR="00E5728C" w:rsidRPr="00237B6A">
          <w:rPr>
            <w:rStyle w:val="Hyperlink"/>
            <w:rFonts w:ascii="Arial" w:hAnsi="Arial" w:cs="Arial"/>
          </w:rPr>
          <w:t>http://www.dbhds.virginia.gov/quality-management/human-rights</w:t>
        </w:r>
      </w:hyperlink>
    </w:p>
    <w:p w14:paraId="66811601" w14:textId="77777777" w:rsidR="00E5728C" w:rsidRDefault="00E5728C" w:rsidP="006458E2">
      <w:pPr>
        <w:jc w:val="center"/>
        <w:rPr>
          <w:rFonts w:asciiTheme="majorHAnsi" w:hAnsiTheme="majorHAnsi" w:cstheme="majorHAnsi"/>
          <w:b/>
          <w:sz w:val="28"/>
        </w:rPr>
      </w:pPr>
    </w:p>
    <w:p w14:paraId="12206324" w14:textId="77777777" w:rsidR="00E5728C" w:rsidRDefault="00E5728C" w:rsidP="006458E2">
      <w:pPr>
        <w:jc w:val="center"/>
        <w:rPr>
          <w:rFonts w:asciiTheme="majorHAnsi" w:hAnsiTheme="majorHAnsi" w:cstheme="majorHAnsi"/>
          <w:b/>
          <w:sz w:val="28"/>
        </w:rPr>
      </w:pPr>
    </w:p>
    <w:p w14:paraId="211FFF64" w14:textId="77777777" w:rsidR="00E5728C" w:rsidRDefault="00E5728C" w:rsidP="006458E2">
      <w:pPr>
        <w:jc w:val="center"/>
        <w:rPr>
          <w:rFonts w:asciiTheme="majorHAnsi" w:hAnsiTheme="majorHAnsi" w:cstheme="majorHAnsi"/>
          <w:b/>
          <w:sz w:val="28"/>
        </w:rPr>
      </w:pPr>
    </w:p>
    <w:p w14:paraId="76ACCB6E" w14:textId="77777777" w:rsidR="00E5728C" w:rsidRDefault="00E5728C" w:rsidP="006458E2">
      <w:pPr>
        <w:jc w:val="center"/>
        <w:rPr>
          <w:rFonts w:asciiTheme="majorHAnsi" w:hAnsiTheme="majorHAnsi" w:cstheme="majorHAnsi"/>
          <w:b/>
          <w:sz w:val="28"/>
        </w:rPr>
      </w:pPr>
    </w:p>
    <w:p w14:paraId="0914D382" w14:textId="77777777" w:rsidR="00E5728C" w:rsidRDefault="00E5728C" w:rsidP="006458E2">
      <w:pPr>
        <w:jc w:val="center"/>
        <w:rPr>
          <w:rFonts w:asciiTheme="majorHAnsi" w:hAnsiTheme="majorHAnsi" w:cstheme="majorHAnsi"/>
          <w:b/>
          <w:sz w:val="28"/>
        </w:rPr>
      </w:pPr>
    </w:p>
    <w:p w14:paraId="2D1A718D" w14:textId="77777777" w:rsidR="00E5728C" w:rsidRDefault="00E5728C" w:rsidP="006458E2">
      <w:pPr>
        <w:jc w:val="center"/>
        <w:rPr>
          <w:rFonts w:asciiTheme="majorHAnsi" w:hAnsiTheme="majorHAnsi" w:cstheme="majorHAnsi"/>
          <w:b/>
          <w:sz w:val="28"/>
        </w:rPr>
      </w:pPr>
    </w:p>
    <w:p w14:paraId="3711FD64" w14:textId="77777777" w:rsidR="00E5728C" w:rsidRDefault="00E5728C" w:rsidP="00043CA3">
      <w:pPr>
        <w:rPr>
          <w:rFonts w:asciiTheme="majorHAnsi" w:hAnsiTheme="majorHAnsi" w:cstheme="majorHAnsi"/>
          <w:b/>
          <w:sz w:val="28"/>
        </w:rPr>
      </w:pPr>
    </w:p>
    <w:p w14:paraId="682062D3" w14:textId="6D7EDDDB" w:rsidR="006458E2" w:rsidRPr="00FC00B5" w:rsidRDefault="006458E2" w:rsidP="006458E2">
      <w:pPr>
        <w:jc w:val="center"/>
        <w:rPr>
          <w:rFonts w:asciiTheme="majorHAnsi" w:hAnsiTheme="majorHAnsi" w:cstheme="majorHAnsi"/>
          <w:b/>
          <w:sz w:val="28"/>
        </w:rPr>
      </w:pPr>
      <w:r>
        <w:rPr>
          <w:rFonts w:asciiTheme="majorHAnsi" w:hAnsiTheme="majorHAnsi" w:cstheme="majorHAnsi"/>
          <w:b/>
          <w:sz w:val="28"/>
        </w:rPr>
        <w:t>Next Friend</w:t>
      </w:r>
      <w:r w:rsidRPr="00FC00B5">
        <w:rPr>
          <w:rFonts w:asciiTheme="majorHAnsi" w:hAnsiTheme="majorHAnsi" w:cstheme="majorHAnsi"/>
          <w:b/>
          <w:sz w:val="28"/>
        </w:rPr>
        <w:t xml:space="preserve"> for LHRC Review</w:t>
      </w:r>
    </w:p>
    <w:p w14:paraId="3D7C224D" w14:textId="77777777" w:rsidR="006458E2" w:rsidRDefault="006458E2" w:rsidP="006458E2"/>
    <w:p w14:paraId="5E3CC228" w14:textId="77777777" w:rsidR="006458E2" w:rsidRPr="00B44132" w:rsidRDefault="006458E2" w:rsidP="006458E2">
      <w:pPr>
        <w:shd w:val="clear" w:color="auto" w:fill="595959" w:themeFill="text1" w:themeFillTint="A6"/>
        <w:jc w:val="center"/>
        <w:rPr>
          <w:rFonts w:cstheme="minorHAnsi"/>
          <w:b/>
          <w:color w:val="FFFFFF" w:themeColor="background1"/>
        </w:rPr>
      </w:pPr>
      <w:r w:rsidRPr="00B44132">
        <w:rPr>
          <w:rFonts w:cstheme="minorHAnsi"/>
          <w:b/>
          <w:color w:val="FFFFFF" w:themeColor="background1"/>
        </w:rPr>
        <w:t>Section 1 – To be completed by the Provider</w:t>
      </w:r>
    </w:p>
    <w:p w14:paraId="5BF15EBB" w14:textId="77777777" w:rsidR="009A6864" w:rsidRPr="00B44132" w:rsidRDefault="009A6864">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8E70CE" w:rsidRPr="00A85C92" w14:paraId="22BAC0EA" w14:textId="77777777" w:rsidTr="003A0BA1">
        <w:trPr>
          <w:trHeight w:val="403"/>
        </w:trPr>
        <w:tc>
          <w:tcPr>
            <w:tcW w:w="5395" w:type="dxa"/>
            <w:vAlign w:val="bottom"/>
          </w:tcPr>
          <w:p w14:paraId="55CC22D8" w14:textId="77777777" w:rsidR="008E70CE" w:rsidRPr="00A85C92" w:rsidRDefault="008E70CE" w:rsidP="008E70CE">
            <w:pPr>
              <w:rPr>
                <w:rFonts w:cstheme="minorHAnsi"/>
                <w:sz w:val="18"/>
              </w:rPr>
            </w:pPr>
            <w:r w:rsidRPr="00A85C92">
              <w:rPr>
                <w:rFonts w:cstheme="minorHAnsi"/>
                <w:sz w:val="18"/>
              </w:rPr>
              <w:t>Individual’s Identifier (</w:t>
            </w:r>
            <w:r w:rsidRPr="00A85C92">
              <w:rPr>
                <w:rFonts w:cstheme="minorHAnsi"/>
                <w:i/>
                <w:sz w:val="18"/>
              </w:rPr>
              <w:t>First &amp; Last initials only</w:t>
            </w:r>
            <w:r w:rsidRPr="00A85C92">
              <w:rPr>
                <w:rFonts w:cstheme="minorHAnsi"/>
                <w:sz w:val="18"/>
              </w:rPr>
              <w:t>):</w:t>
            </w:r>
          </w:p>
        </w:tc>
        <w:sdt>
          <w:sdtPr>
            <w:rPr>
              <w:rFonts w:cstheme="minorHAnsi"/>
              <w:sz w:val="18"/>
            </w:rPr>
            <w:id w:val="1164516560"/>
            <w:placeholder>
              <w:docPart w:val="DefaultPlaceholder_-1854013440"/>
            </w:placeholder>
            <w:text/>
          </w:sdtPr>
          <w:sdtContent>
            <w:tc>
              <w:tcPr>
                <w:tcW w:w="5395" w:type="dxa"/>
                <w:tcBorders>
                  <w:bottom w:val="single" w:sz="4" w:space="0" w:color="auto"/>
                </w:tcBorders>
                <w:vAlign w:val="bottom"/>
              </w:tcPr>
              <w:p w14:paraId="13619C6D" w14:textId="77777777" w:rsidR="008E70CE" w:rsidRPr="00A85C92" w:rsidRDefault="008E70CE" w:rsidP="008E70CE">
                <w:pPr>
                  <w:rPr>
                    <w:rFonts w:cstheme="minorHAnsi"/>
                    <w:sz w:val="18"/>
                  </w:rPr>
                </w:pPr>
                <w:r w:rsidRPr="00A85C92">
                  <w:rPr>
                    <w:rFonts w:cstheme="minorHAnsi"/>
                    <w:sz w:val="18"/>
                  </w:rPr>
                  <w:t>Type here</w:t>
                </w:r>
              </w:p>
            </w:tc>
          </w:sdtContent>
        </w:sdt>
      </w:tr>
      <w:tr w:rsidR="008E70CE" w:rsidRPr="00A85C92" w14:paraId="0D0C1D16" w14:textId="77777777" w:rsidTr="003A0BA1">
        <w:trPr>
          <w:trHeight w:val="403"/>
        </w:trPr>
        <w:tc>
          <w:tcPr>
            <w:tcW w:w="5395" w:type="dxa"/>
            <w:vAlign w:val="bottom"/>
          </w:tcPr>
          <w:p w14:paraId="71879723" w14:textId="77777777" w:rsidR="008E70CE" w:rsidRPr="00A85C92" w:rsidRDefault="008E70CE" w:rsidP="008E70CE">
            <w:pPr>
              <w:rPr>
                <w:rFonts w:cstheme="minorHAnsi"/>
                <w:sz w:val="18"/>
              </w:rPr>
            </w:pPr>
            <w:r w:rsidRPr="00A85C92">
              <w:rPr>
                <w:rFonts w:cstheme="minorHAnsi"/>
                <w:sz w:val="18"/>
              </w:rPr>
              <w:t>Provider Name &amp; Contact Information (</w:t>
            </w:r>
            <w:r w:rsidRPr="00A85C92">
              <w:rPr>
                <w:rFonts w:cstheme="minorHAnsi"/>
                <w:i/>
                <w:sz w:val="18"/>
              </w:rPr>
              <w:t>email or phone</w:t>
            </w:r>
            <w:r w:rsidRPr="00A85C92">
              <w:rPr>
                <w:rFonts w:cstheme="minorHAnsi"/>
                <w:sz w:val="18"/>
              </w:rPr>
              <w:t xml:space="preserve">): </w:t>
            </w:r>
          </w:p>
        </w:tc>
        <w:sdt>
          <w:sdtPr>
            <w:rPr>
              <w:rFonts w:cstheme="minorHAnsi"/>
              <w:sz w:val="18"/>
            </w:rPr>
            <w:id w:val="-908614084"/>
            <w:placeholder>
              <w:docPart w:val="DefaultPlaceholder_-1854013440"/>
            </w:placeholder>
            <w:text/>
          </w:sdtPr>
          <w:sdtContent>
            <w:tc>
              <w:tcPr>
                <w:tcW w:w="5395" w:type="dxa"/>
                <w:tcBorders>
                  <w:top w:val="single" w:sz="4" w:space="0" w:color="auto"/>
                  <w:bottom w:val="single" w:sz="4" w:space="0" w:color="auto"/>
                </w:tcBorders>
                <w:vAlign w:val="bottom"/>
              </w:tcPr>
              <w:p w14:paraId="79BE1A83" w14:textId="77777777" w:rsidR="008E70CE" w:rsidRPr="00A85C92" w:rsidRDefault="008E70CE" w:rsidP="008E70CE">
                <w:pPr>
                  <w:rPr>
                    <w:rFonts w:cstheme="minorHAnsi"/>
                    <w:sz w:val="18"/>
                  </w:rPr>
                </w:pPr>
                <w:r w:rsidRPr="00A85C92">
                  <w:rPr>
                    <w:rFonts w:cstheme="minorHAnsi"/>
                    <w:sz w:val="18"/>
                  </w:rPr>
                  <w:t>Type here</w:t>
                </w:r>
              </w:p>
            </w:tc>
          </w:sdtContent>
        </w:sdt>
      </w:tr>
      <w:tr w:rsidR="008E70CE" w:rsidRPr="00A85C92" w14:paraId="626E7999" w14:textId="77777777" w:rsidTr="003A0BA1">
        <w:trPr>
          <w:trHeight w:val="403"/>
        </w:trPr>
        <w:tc>
          <w:tcPr>
            <w:tcW w:w="5395" w:type="dxa"/>
            <w:vAlign w:val="bottom"/>
          </w:tcPr>
          <w:p w14:paraId="24C49475" w14:textId="77777777" w:rsidR="008E70CE" w:rsidRPr="00A85C92" w:rsidRDefault="008E70CE" w:rsidP="008E70CE">
            <w:pPr>
              <w:rPr>
                <w:rFonts w:cstheme="minorHAnsi"/>
                <w:sz w:val="18"/>
              </w:rPr>
            </w:pPr>
            <w:r w:rsidRPr="00A85C92">
              <w:rPr>
                <w:rFonts w:cstheme="minorHAnsi"/>
                <w:sz w:val="18"/>
              </w:rPr>
              <w:t>Name of Proposed Next Friend:</w:t>
            </w:r>
          </w:p>
        </w:tc>
        <w:sdt>
          <w:sdtPr>
            <w:rPr>
              <w:rFonts w:cstheme="minorHAnsi"/>
              <w:sz w:val="18"/>
            </w:rPr>
            <w:id w:val="-1168255750"/>
            <w:placeholder>
              <w:docPart w:val="DefaultPlaceholder_-1854013440"/>
            </w:placeholder>
            <w:text/>
          </w:sdtPr>
          <w:sdtContent>
            <w:tc>
              <w:tcPr>
                <w:tcW w:w="5395" w:type="dxa"/>
                <w:tcBorders>
                  <w:top w:val="single" w:sz="4" w:space="0" w:color="auto"/>
                  <w:bottom w:val="single" w:sz="4" w:space="0" w:color="auto"/>
                </w:tcBorders>
                <w:vAlign w:val="bottom"/>
              </w:tcPr>
              <w:p w14:paraId="24802093" w14:textId="77777777" w:rsidR="008E70CE" w:rsidRPr="00A85C92" w:rsidRDefault="008E70CE" w:rsidP="008E70CE">
                <w:pPr>
                  <w:rPr>
                    <w:rFonts w:cstheme="minorHAnsi"/>
                    <w:sz w:val="18"/>
                  </w:rPr>
                </w:pPr>
                <w:r w:rsidRPr="00A85C92">
                  <w:rPr>
                    <w:rFonts w:cstheme="minorHAnsi"/>
                    <w:sz w:val="18"/>
                  </w:rPr>
                  <w:t>Type here</w:t>
                </w:r>
              </w:p>
            </w:tc>
          </w:sdtContent>
        </w:sdt>
      </w:tr>
      <w:tr w:rsidR="008E70CE" w:rsidRPr="00A85C92" w14:paraId="35003D21" w14:textId="77777777" w:rsidTr="003A0BA1">
        <w:trPr>
          <w:trHeight w:val="403"/>
        </w:trPr>
        <w:tc>
          <w:tcPr>
            <w:tcW w:w="5395" w:type="dxa"/>
            <w:vAlign w:val="bottom"/>
          </w:tcPr>
          <w:p w14:paraId="433BC663" w14:textId="77777777" w:rsidR="008E70CE" w:rsidRPr="00A85C92" w:rsidRDefault="008E70CE" w:rsidP="008E70CE">
            <w:pPr>
              <w:rPr>
                <w:rFonts w:cstheme="minorHAnsi"/>
                <w:sz w:val="18"/>
              </w:rPr>
            </w:pPr>
            <w:r w:rsidRPr="00A85C92">
              <w:rPr>
                <w:rFonts w:cstheme="minorHAnsi"/>
                <w:sz w:val="18"/>
              </w:rPr>
              <w:t>Date of Request:</w:t>
            </w:r>
          </w:p>
        </w:tc>
        <w:sdt>
          <w:sdtPr>
            <w:rPr>
              <w:rFonts w:cstheme="minorHAnsi"/>
              <w:sz w:val="18"/>
            </w:rPr>
            <w:id w:val="-261920887"/>
            <w:placeholder>
              <w:docPart w:val="DefaultPlaceholder_-1854013438"/>
            </w:placeholder>
            <w:date>
              <w:dateFormat w:val="M/d/yyyy"/>
              <w:lid w:val="en-US"/>
              <w:storeMappedDataAs w:val="dateTime"/>
              <w:calendar w:val="gregorian"/>
            </w:date>
          </w:sdtPr>
          <w:sdtContent>
            <w:tc>
              <w:tcPr>
                <w:tcW w:w="5395" w:type="dxa"/>
                <w:tcBorders>
                  <w:top w:val="single" w:sz="4" w:space="0" w:color="auto"/>
                  <w:bottom w:val="single" w:sz="4" w:space="0" w:color="auto"/>
                </w:tcBorders>
                <w:vAlign w:val="bottom"/>
              </w:tcPr>
              <w:p w14:paraId="67369BB4" w14:textId="77777777" w:rsidR="008E70CE" w:rsidRPr="00A85C92" w:rsidRDefault="008E70CE" w:rsidP="008E70CE">
                <w:pPr>
                  <w:rPr>
                    <w:rFonts w:cstheme="minorHAnsi"/>
                    <w:sz w:val="18"/>
                  </w:rPr>
                </w:pPr>
                <w:r w:rsidRPr="00A85C92">
                  <w:rPr>
                    <w:rFonts w:cstheme="minorHAnsi"/>
                    <w:sz w:val="18"/>
                  </w:rPr>
                  <w:t>Click here to select date</w:t>
                </w:r>
              </w:p>
            </w:tc>
          </w:sdtContent>
        </w:sdt>
      </w:tr>
    </w:tbl>
    <w:p w14:paraId="6535F4AD" w14:textId="77777777" w:rsidR="00CE4532" w:rsidRPr="00B44132" w:rsidRDefault="00CE4532">
      <w:pPr>
        <w:rPr>
          <w:rFonts w:cstheme="minorHAnsi"/>
        </w:rPr>
      </w:pPr>
    </w:p>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8365"/>
        <w:gridCol w:w="2425"/>
      </w:tblGrid>
      <w:tr w:rsidR="00C44475" w:rsidRPr="00B44132" w14:paraId="1491778C" w14:textId="77777777" w:rsidTr="003A0BA1">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gridSpan w:val="2"/>
            <w:tcBorders>
              <w:bottom w:val="none" w:sz="0" w:space="0" w:color="auto"/>
              <w:right w:val="none" w:sz="0" w:space="0" w:color="auto"/>
            </w:tcBorders>
            <w:vAlign w:val="bottom"/>
          </w:tcPr>
          <w:p w14:paraId="61F87AF2" w14:textId="4D94A8A2" w:rsidR="00C44475" w:rsidRPr="003A0BA1" w:rsidRDefault="00C44475" w:rsidP="00451753">
            <w:pPr>
              <w:jc w:val="center"/>
              <w:rPr>
                <w:rFonts w:cstheme="minorHAnsi"/>
                <w:sz w:val="20"/>
              </w:rPr>
            </w:pPr>
            <w:r w:rsidRPr="003A0BA1">
              <w:rPr>
                <w:rFonts w:cstheme="minorHAnsi"/>
                <w:sz w:val="20"/>
              </w:rPr>
              <w:t xml:space="preserve">In accordance with chapter </w:t>
            </w:r>
            <w:hyperlink r:id="rId18" w:history="1">
              <w:r w:rsidR="00A74663" w:rsidRPr="003A0BA1">
                <w:rPr>
                  <w:rStyle w:val="Hyperlink"/>
                  <w:rFonts w:cstheme="minorHAnsi"/>
                  <w:bCs w:val="0"/>
                  <w:sz w:val="20"/>
                </w:rPr>
                <w:t>12VAC35-115-146</w:t>
              </w:r>
            </w:hyperlink>
            <w:r w:rsidRPr="003A0BA1">
              <w:rPr>
                <w:rFonts w:cstheme="minorHAnsi"/>
                <w:sz w:val="20"/>
              </w:rPr>
              <w:t>, has the proposed next friend, for a period of six months within the last two years either:</w:t>
            </w:r>
          </w:p>
        </w:tc>
      </w:tr>
      <w:tr w:rsidR="00C44475" w:rsidRPr="00A85C92" w14:paraId="5B66C775" w14:textId="77777777" w:rsidTr="003A0BA1">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365" w:type="dxa"/>
            <w:tcBorders>
              <w:top w:val="none" w:sz="0" w:space="0" w:color="auto"/>
              <w:bottom w:val="none" w:sz="0" w:space="0" w:color="auto"/>
              <w:right w:val="none" w:sz="0" w:space="0" w:color="auto"/>
            </w:tcBorders>
            <w:vAlign w:val="bottom"/>
          </w:tcPr>
          <w:p w14:paraId="2BA40356" w14:textId="1D80B506" w:rsidR="00C44475" w:rsidRPr="00A85C92" w:rsidRDefault="00C44475" w:rsidP="002408DB">
            <w:pPr>
              <w:rPr>
                <w:rFonts w:cstheme="minorHAnsi"/>
                <w:b w:val="0"/>
                <w:sz w:val="18"/>
                <w:szCs w:val="18"/>
              </w:rPr>
            </w:pPr>
            <w:r w:rsidRPr="00A85C92">
              <w:rPr>
                <w:rFonts w:cstheme="minorHAnsi"/>
                <w:b w:val="0"/>
                <w:sz w:val="18"/>
                <w:szCs w:val="18"/>
              </w:rPr>
              <w:t>Shared a re</w:t>
            </w:r>
            <w:r w:rsidR="00857897" w:rsidRPr="00A85C92">
              <w:rPr>
                <w:rFonts w:cstheme="minorHAnsi"/>
                <w:b w:val="0"/>
                <w:sz w:val="18"/>
                <w:szCs w:val="18"/>
              </w:rPr>
              <w:t>sidence with the individual [</w:t>
            </w:r>
            <w:r w:rsidRPr="00A85C92">
              <w:rPr>
                <w:rFonts w:cstheme="minorHAnsi"/>
                <w:b w:val="0"/>
                <w:sz w:val="18"/>
                <w:szCs w:val="18"/>
              </w:rPr>
              <w:t>12VAC35-115-146 (B)(2)(a)</w:t>
            </w:r>
            <w:r w:rsidR="00857897" w:rsidRPr="00A85C92">
              <w:rPr>
                <w:rFonts w:cstheme="minorHAnsi"/>
                <w:b w:val="0"/>
                <w:sz w:val="18"/>
                <w:szCs w:val="18"/>
              </w:rPr>
              <w:t>]</w:t>
            </w:r>
            <w:r w:rsidR="003A0BA1" w:rsidRPr="00A85C92">
              <w:rPr>
                <w:rFonts w:cstheme="minorHAnsi"/>
                <w:b w:val="0"/>
                <w:sz w:val="18"/>
                <w:szCs w:val="18"/>
              </w:rPr>
              <w:t>?</w:t>
            </w:r>
            <w:r w:rsidR="00AB0560" w:rsidRPr="00A85C92">
              <w:rPr>
                <w:rFonts w:cstheme="minorHAnsi"/>
                <w:b w:val="0"/>
                <w:sz w:val="18"/>
                <w:szCs w:val="18"/>
              </w:rPr>
              <w:t xml:space="preserve"> </w:t>
            </w:r>
          </w:p>
        </w:tc>
        <w:tc>
          <w:tcPr>
            <w:tcW w:w="2425" w:type="dxa"/>
            <w:tcBorders>
              <w:top w:val="none" w:sz="0" w:space="0" w:color="auto"/>
              <w:bottom w:val="none" w:sz="0" w:space="0" w:color="auto"/>
            </w:tcBorders>
            <w:vAlign w:val="center"/>
          </w:tcPr>
          <w:p w14:paraId="4E20CD0A" w14:textId="77777777" w:rsidR="00C44475" w:rsidRPr="00A85C92" w:rsidRDefault="00000000" w:rsidP="00AB0560">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126433040"/>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857897" w:rsidRPr="00A85C92">
              <w:rPr>
                <w:rFonts w:cstheme="minorHAnsi"/>
                <w:sz w:val="18"/>
                <w:szCs w:val="18"/>
              </w:rPr>
              <w:t xml:space="preserve"> Yes     </w:t>
            </w:r>
            <w:sdt>
              <w:sdtPr>
                <w:rPr>
                  <w:rFonts w:cstheme="minorHAnsi"/>
                  <w:sz w:val="18"/>
                  <w:szCs w:val="18"/>
                </w:rPr>
                <w:id w:val="382536897"/>
                <w14:checkbox>
                  <w14:checked w14:val="0"/>
                  <w14:checkedState w14:val="2612" w14:font="MS Gothic"/>
                  <w14:uncheckedState w14:val="2610" w14:font="MS Gothic"/>
                </w14:checkbox>
              </w:sdtPr>
              <w:sdtContent>
                <w:r w:rsidR="00857897" w:rsidRPr="00A85C92">
                  <w:rPr>
                    <w:rFonts w:ascii="Segoe UI Symbol" w:eastAsia="MS Gothic" w:hAnsi="Segoe UI Symbol" w:cs="Segoe UI Symbol"/>
                    <w:sz w:val="18"/>
                    <w:szCs w:val="18"/>
                  </w:rPr>
                  <w:t>☐</w:t>
                </w:r>
              </w:sdtContent>
            </w:sdt>
            <w:r w:rsidR="00857897" w:rsidRPr="00A85C92">
              <w:rPr>
                <w:rFonts w:cstheme="minorHAnsi"/>
                <w:sz w:val="18"/>
                <w:szCs w:val="18"/>
              </w:rPr>
              <w:t xml:space="preserve"> No</w:t>
            </w:r>
          </w:p>
        </w:tc>
      </w:tr>
      <w:tr w:rsidR="002408DB" w:rsidRPr="00A85C92" w14:paraId="3339273E" w14:textId="77777777" w:rsidTr="003A0BA1">
        <w:trPr>
          <w:trHeight w:val="403"/>
        </w:trPr>
        <w:tc>
          <w:tcPr>
            <w:cnfStyle w:val="001000000000" w:firstRow="0" w:lastRow="0" w:firstColumn="1" w:lastColumn="0" w:oddVBand="0" w:evenVBand="0" w:oddHBand="0" w:evenHBand="0" w:firstRowFirstColumn="0" w:firstRowLastColumn="0" w:lastRowFirstColumn="0" w:lastRowLastColumn="0"/>
            <w:tcW w:w="8365" w:type="dxa"/>
            <w:tcBorders>
              <w:right w:val="none" w:sz="0" w:space="0" w:color="auto"/>
            </w:tcBorders>
          </w:tcPr>
          <w:p w14:paraId="10FEB0A5" w14:textId="77777777" w:rsidR="002408DB" w:rsidRPr="00A85C92" w:rsidRDefault="002408DB" w:rsidP="002408DB">
            <w:pPr>
              <w:rPr>
                <w:rFonts w:cstheme="minorHAnsi"/>
                <w:b w:val="0"/>
                <w:sz w:val="18"/>
                <w:szCs w:val="18"/>
              </w:rPr>
            </w:pPr>
          </w:p>
          <w:p w14:paraId="15CB54F4" w14:textId="441E2B64" w:rsidR="002408DB" w:rsidRPr="00A85C92" w:rsidRDefault="002408DB" w:rsidP="002408DB">
            <w:pPr>
              <w:rPr>
                <w:rFonts w:cstheme="minorHAnsi"/>
                <w:b w:val="0"/>
                <w:sz w:val="18"/>
                <w:szCs w:val="18"/>
              </w:rPr>
            </w:pPr>
            <w:r w:rsidRPr="00A85C92">
              <w:rPr>
                <w:rFonts w:cstheme="minorHAnsi"/>
                <w:b w:val="0"/>
                <w:sz w:val="18"/>
                <w:szCs w:val="18"/>
              </w:rPr>
              <w:t>Had regular contact or communication with the individual and provided significant emotional, personal, financial, spiritual, psychological or other support and assistance to the individual [12VAC35-115-146 (B)(2)(b)]</w:t>
            </w:r>
            <w:r w:rsidR="003A0BA1" w:rsidRPr="00A85C92">
              <w:rPr>
                <w:rFonts w:cstheme="minorHAnsi"/>
                <w:b w:val="0"/>
                <w:sz w:val="18"/>
                <w:szCs w:val="18"/>
              </w:rPr>
              <w:t>?</w:t>
            </w:r>
          </w:p>
        </w:tc>
        <w:tc>
          <w:tcPr>
            <w:tcW w:w="2425" w:type="dxa"/>
            <w:vAlign w:val="center"/>
          </w:tcPr>
          <w:p w14:paraId="3486D228" w14:textId="77777777" w:rsidR="002408DB" w:rsidRPr="00A85C92" w:rsidRDefault="00000000" w:rsidP="00AB0560">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18632505"/>
                <w14:checkbox>
                  <w14:checked w14:val="0"/>
                  <w14:checkedState w14:val="2612" w14:font="MS Gothic"/>
                  <w14:uncheckedState w14:val="2610" w14:font="MS Gothic"/>
                </w14:checkbox>
              </w:sdtPr>
              <w:sdtContent>
                <w:r w:rsidR="002408DB" w:rsidRPr="00A85C92">
                  <w:rPr>
                    <w:rFonts w:ascii="Segoe UI Symbol" w:eastAsia="MS Gothic" w:hAnsi="Segoe UI Symbol" w:cs="Segoe UI Symbol"/>
                    <w:sz w:val="18"/>
                    <w:szCs w:val="18"/>
                  </w:rPr>
                  <w:t>☐</w:t>
                </w:r>
              </w:sdtContent>
            </w:sdt>
            <w:r w:rsidR="002408DB" w:rsidRPr="00A85C92">
              <w:rPr>
                <w:rFonts w:cstheme="minorHAnsi"/>
                <w:sz w:val="18"/>
                <w:szCs w:val="18"/>
              </w:rPr>
              <w:t xml:space="preserve"> Yes     </w:t>
            </w:r>
            <w:sdt>
              <w:sdtPr>
                <w:rPr>
                  <w:rFonts w:cstheme="minorHAnsi"/>
                  <w:sz w:val="18"/>
                  <w:szCs w:val="18"/>
                </w:rPr>
                <w:id w:val="396476028"/>
                <w14:checkbox>
                  <w14:checked w14:val="0"/>
                  <w14:checkedState w14:val="2612" w14:font="MS Gothic"/>
                  <w14:uncheckedState w14:val="2610" w14:font="MS Gothic"/>
                </w14:checkbox>
              </w:sdtPr>
              <w:sdtContent>
                <w:r w:rsidR="002408DB" w:rsidRPr="00A85C92">
                  <w:rPr>
                    <w:rFonts w:ascii="Segoe UI Symbol" w:eastAsia="MS Gothic" w:hAnsi="Segoe UI Symbol" w:cs="Segoe UI Symbol"/>
                    <w:sz w:val="18"/>
                    <w:szCs w:val="18"/>
                  </w:rPr>
                  <w:t>☐</w:t>
                </w:r>
              </w:sdtContent>
            </w:sdt>
            <w:r w:rsidR="002408DB" w:rsidRPr="00A85C92">
              <w:rPr>
                <w:rFonts w:cstheme="minorHAnsi"/>
                <w:sz w:val="18"/>
                <w:szCs w:val="18"/>
              </w:rPr>
              <w:t xml:space="preserve"> No</w:t>
            </w:r>
          </w:p>
        </w:tc>
      </w:tr>
    </w:tbl>
    <w:p w14:paraId="2B69A93C" w14:textId="77777777" w:rsidR="00A85C92" w:rsidRPr="00B44132" w:rsidRDefault="00A85C92">
      <w:pPr>
        <w:rPr>
          <w:rFonts w:cstheme="minorHAnsi"/>
          <w:sz w:val="20"/>
        </w:rPr>
      </w:pPr>
    </w:p>
    <w:tbl>
      <w:tblPr>
        <w:tblStyle w:val="ListTable3-Accent3"/>
        <w:tblW w:w="0" w:type="auto"/>
        <w:tblLook w:val="04A0" w:firstRow="1" w:lastRow="0" w:firstColumn="1" w:lastColumn="0" w:noHBand="0" w:noVBand="1"/>
      </w:tblPr>
      <w:tblGrid>
        <w:gridCol w:w="8365"/>
        <w:gridCol w:w="2425"/>
      </w:tblGrid>
      <w:tr w:rsidR="00A85C92" w:rsidRPr="00A85C92" w14:paraId="5ACD95A0" w14:textId="77777777" w:rsidTr="00A85C92">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gridSpan w:val="2"/>
            <w:vAlign w:val="center"/>
          </w:tcPr>
          <w:p w14:paraId="30D447A7" w14:textId="18594B85" w:rsidR="00A85C92" w:rsidRPr="00451753" w:rsidRDefault="00451753" w:rsidP="00A85C92">
            <w:pPr>
              <w:jc w:val="center"/>
              <w:rPr>
                <w:rFonts w:cstheme="minorHAnsi"/>
                <w:b w:val="0"/>
              </w:rPr>
            </w:pPr>
            <w:r w:rsidRPr="003A0BA1">
              <w:rPr>
                <w:rFonts w:cstheme="minorHAnsi"/>
                <w:sz w:val="20"/>
              </w:rPr>
              <w:t xml:space="preserve">In accordance with chapter </w:t>
            </w:r>
            <w:hyperlink r:id="rId19" w:history="1">
              <w:r w:rsidRPr="003A0BA1">
                <w:rPr>
                  <w:rStyle w:val="Hyperlink"/>
                  <w:rFonts w:cstheme="minorHAnsi"/>
                  <w:bCs w:val="0"/>
                  <w:sz w:val="20"/>
                </w:rPr>
                <w:t>12VAC35-115-146</w:t>
              </w:r>
            </w:hyperlink>
            <w:r w:rsidRPr="00451753">
              <w:rPr>
                <w:rStyle w:val="Hyperlink"/>
                <w:rFonts w:cstheme="minorHAnsi"/>
                <w:color w:val="FFFFFF" w:themeColor="background1"/>
                <w:sz w:val="20"/>
                <w:u w:val="none"/>
              </w:rPr>
              <w:t>:</w:t>
            </w:r>
          </w:p>
        </w:tc>
      </w:tr>
      <w:tr w:rsidR="00A74663" w:rsidRPr="00A85C92" w14:paraId="1C0787E0" w14:textId="77777777" w:rsidTr="00A85C9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365" w:type="dxa"/>
          </w:tcPr>
          <w:p w14:paraId="17D27CA3" w14:textId="77777777" w:rsidR="00AB0560" w:rsidRPr="00A85C92" w:rsidRDefault="00AB0560" w:rsidP="00A74663">
            <w:pPr>
              <w:rPr>
                <w:rFonts w:cstheme="minorHAnsi"/>
                <w:b w:val="0"/>
                <w:sz w:val="18"/>
                <w:szCs w:val="18"/>
              </w:rPr>
            </w:pPr>
            <w:r w:rsidRPr="00A85C92">
              <w:rPr>
                <w:rFonts w:cstheme="minorHAnsi"/>
                <w:b w:val="0"/>
                <w:sz w:val="18"/>
                <w:szCs w:val="18"/>
              </w:rPr>
              <w:t>The</w:t>
            </w:r>
            <w:r w:rsidR="00A74663" w:rsidRPr="00A85C92">
              <w:rPr>
                <w:rFonts w:cstheme="minorHAnsi"/>
                <w:b w:val="0"/>
                <w:sz w:val="18"/>
                <w:szCs w:val="18"/>
              </w:rPr>
              <w:t xml:space="preserve"> individual agree</w:t>
            </w:r>
            <w:r w:rsidRPr="00A85C92">
              <w:rPr>
                <w:rFonts w:cstheme="minorHAnsi"/>
                <w:b w:val="0"/>
                <w:sz w:val="18"/>
                <w:szCs w:val="18"/>
              </w:rPr>
              <w:t>s</w:t>
            </w:r>
            <w:r w:rsidR="00A74663" w:rsidRPr="00A85C92">
              <w:rPr>
                <w:rFonts w:cstheme="minorHAnsi"/>
                <w:b w:val="0"/>
                <w:sz w:val="18"/>
                <w:szCs w:val="18"/>
              </w:rPr>
              <w:t xml:space="preserve"> to the proposed next friend being designated as the authorized representative [12VAC35-115-146 (B)(3)]</w:t>
            </w:r>
            <w:r w:rsidRPr="00A85C92">
              <w:rPr>
                <w:rFonts w:cstheme="minorHAnsi"/>
                <w:b w:val="0"/>
                <w:sz w:val="18"/>
                <w:szCs w:val="18"/>
              </w:rPr>
              <w:t>:</w:t>
            </w:r>
          </w:p>
        </w:tc>
        <w:tc>
          <w:tcPr>
            <w:tcW w:w="2425" w:type="dxa"/>
          </w:tcPr>
          <w:p w14:paraId="0104463F" w14:textId="77777777" w:rsidR="00A74663" w:rsidRPr="00A85C92" w:rsidRDefault="00000000" w:rsidP="00AB0560">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1264999480"/>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Yes     </w:t>
            </w:r>
            <w:sdt>
              <w:sdtPr>
                <w:rPr>
                  <w:rFonts w:cstheme="minorHAnsi"/>
                  <w:sz w:val="18"/>
                  <w:szCs w:val="18"/>
                </w:rPr>
                <w:id w:val="-2090614254"/>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No</w:t>
            </w:r>
          </w:p>
        </w:tc>
      </w:tr>
      <w:tr w:rsidR="00A74663" w:rsidRPr="00A85C92" w14:paraId="3FCA5E1E" w14:textId="77777777" w:rsidTr="00A85C92">
        <w:trPr>
          <w:trHeight w:val="403"/>
        </w:trPr>
        <w:tc>
          <w:tcPr>
            <w:cnfStyle w:val="001000000000" w:firstRow="0" w:lastRow="0" w:firstColumn="1" w:lastColumn="0" w:oddVBand="0" w:evenVBand="0" w:oddHBand="0" w:evenHBand="0" w:firstRowFirstColumn="0" w:firstRowLastColumn="0" w:lastRowFirstColumn="0" w:lastRowLastColumn="0"/>
            <w:tcW w:w="8365" w:type="dxa"/>
          </w:tcPr>
          <w:p w14:paraId="67F45D90" w14:textId="77777777" w:rsidR="00AB0560" w:rsidRPr="00A85C92" w:rsidRDefault="00AB0560" w:rsidP="00A74663">
            <w:pPr>
              <w:rPr>
                <w:rFonts w:cstheme="minorHAnsi"/>
                <w:b w:val="0"/>
                <w:sz w:val="18"/>
                <w:szCs w:val="18"/>
              </w:rPr>
            </w:pPr>
          </w:p>
          <w:p w14:paraId="24B643B4" w14:textId="77777777" w:rsidR="00A74663" w:rsidRPr="00A85C92" w:rsidRDefault="00AB0560" w:rsidP="00AB0560">
            <w:pPr>
              <w:rPr>
                <w:rFonts w:cstheme="minorHAnsi"/>
                <w:b w:val="0"/>
                <w:sz w:val="18"/>
                <w:szCs w:val="18"/>
              </w:rPr>
            </w:pPr>
            <w:r w:rsidRPr="00A85C92">
              <w:rPr>
                <w:rFonts w:cstheme="minorHAnsi"/>
                <w:b w:val="0"/>
                <w:sz w:val="18"/>
                <w:szCs w:val="18"/>
              </w:rPr>
              <w:t>T</w:t>
            </w:r>
            <w:r w:rsidR="00A74663" w:rsidRPr="00A85C92">
              <w:rPr>
                <w:rFonts w:cstheme="minorHAnsi"/>
                <w:b w:val="0"/>
                <w:sz w:val="18"/>
                <w:szCs w:val="18"/>
              </w:rPr>
              <w:t xml:space="preserve">he proposed next friend </w:t>
            </w:r>
            <w:r w:rsidRPr="00A85C92">
              <w:rPr>
                <w:rFonts w:cstheme="minorHAnsi"/>
                <w:b w:val="0"/>
                <w:sz w:val="18"/>
                <w:szCs w:val="18"/>
              </w:rPr>
              <w:t xml:space="preserve">will </w:t>
            </w:r>
            <w:r w:rsidR="00A74663" w:rsidRPr="00A85C92">
              <w:rPr>
                <w:rFonts w:cstheme="minorHAnsi"/>
                <w:b w:val="0"/>
                <w:sz w:val="18"/>
                <w:szCs w:val="18"/>
              </w:rPr>
              <w:t xml:space="preserve">personally </w:t>
            </w:r>
            <w:r w:rsidRPr="00A85C92">
              <w:rPr>
                <w:rFonts w:cstheme="minorHAnsi"/>
                <w:b w:val="0"/>
                <w:sz w:val="18"/>
                <w:szCs w:val="18"/>
              </w:rPr>
              <w:t>appear before the LHRC [</w:t>
            </w:r>
            <w:r w:rsidR="00A74663" w:rsidRPr="00A85C92">
              <w:rPr>
                <w:rFonts w:cstheme="minorHAnsi"/>
                <w:b w:val="0"/>
                <w:sz w:val="18"/>
                <w:szCs w:val="18"/>
              </w:rPr>
              <w:t>12VAC35-115-146 (B)(4</w:t>
            </w:r>
            <w:r w:rsidRPr="00A85C92">
              <w:rPr>
                <w:rFonts w:cstheme="minorHAnsi"/>
                <w:b w:val="0"/>
                <w:sz w:val="18"/>
                <w:szCs w:val="18"/>
              </w:rPr>
              <w:t xml:space="preserve">)(a)]: </w:t>
            </w:r>
          </w:p>
        </w:tc>
        <w:tc>
          <w:tcPr>
            <w:tcW w:w="2425" w:type="dxa"/>
          </w:tcPr>
          <w:p w14:paraId="7F501F36" w14:textId="77777777" w:rsidR="00A74663" w:rsidRPr="00A85C92" w:rsidRDefault="00000000" w:rsidP="00AB0560">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1056394979"/>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Yes     </w:t>
            </w:r>
            <w:sdt>
              <w:sdtPr>
                <w:rPr>
                  <w:rFonts w:cstheme="minorHAnsi"/>
                  <w:sz w:val="18"/>
                  <w:szCs w:val="18"/>
                </w:rPr>
                <w:id w:val="465636690"/>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No</w:t>
            </w:r>
          </w:p>
        </w:tc>
      </w:tr>
      <w:tr w:rsidR="00A74663" w:rsidRPr="00A85C92" w14:paraId="39444695" w14:textId="77777777" w:rsidTr="00A85C92">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8365" w:type="dxa"/>
          </w:tcPr>
          <w:p w14:paraId="51897658" w14:textId="77777777" w:rsidR="00AB0560" w:rsidRPr="00A85C92" w:rsidRDefault="00AB0560" w:rsidP="00A74663">
            <w:pPr>
              <w:rPr>
                <w:rFonts w:cstheme="minorHAnsi"/>
                <w:b w:val="0"/>
                <w:sz w:val="18"/>
                <w:szCs w:val="18"/>
              </w:rPr>
            </w:pPr>
          </w:p>
          <w:p w14:paraId="218DF8D2" w14:textId="77777777" w:rsidR="00A74663" w:rsidRPr="00A85C92" w:rsidRDefault="00AB0560" w:rsidP="00A74663">
            <w:pPr>
              <w:rPr>
                <w:rFonts w:cstheme="minorHAnsi"/>
                <w:b w:val="0"/>
                <w:sz w:val="18"/>
                <w:szCs w:val="18"/>
              </w:rPr>
            </w:pPr>
            <w:r w:rsidRPr="00A85C92">
              <w:rPr>
                <w:rFonts w:cstheme="minorHAnsi"/>
                <w:b w:val="0"/>
                <w:sz w:val="18"/>
                <w:szCs w:val="18"/>
              </w:rPr>
              <w:t>T</w:t>
            </w:r>
            <w:r w:rsidR="00A74663" w:rsidRPr="00A85C92">
              <w:rPr>
                <w:rFonts w:cstheme="minorHAnsi"/>
                <w:b w:val="0"/>
                <w:sz w:val="18"/>
                <w:szCs w:val="18"/>
              </w:rPr>
              <w:t>he proposed next friend agree</w:t>
            </w:r>
            <w:r w:rsidRPr="00A85C92">
              <w:rPr>
                <w:rFonts w:cstheme="minorHAnsi"/>
                <w:b w:val="0"/>
                <w:sz w:val="18"/>
                <w:szCs w:val="18"/>
              </w:rPr>
              <w:t>s</w:t>
            </w:r>
            <w:r w:rsidR="00A74663" w:rsidRPr="00A85C92">
              <w:rPr>
                <w:rFonts w:cstheme="minorHAnsi"/>
                <w:b w:val="0"/>
                <w:sz w:val="18"/>
                <w:szCs w:val="18"/>
              </w:rPr>
              <w:t xml:space="preserve"> to accept these responsibilities and act in the individual’s best interest and in accordance with the individual’s preferences</w:t>
            </w:r>
            <w:r w:rsidRPr="00A85C92">
              <w:rPr>
                <w:rFonts w:cstheme="minorHAnsi"/>
                <w:b w:val="0"/>
                <w:sz w:val="18"/>
                <w:szCs w:val="18"/>
              </w:rPr>
              <w:t xml:space="preserve"> [</w:t>
            </w:r>
            <w:r w:rsidR="00A74663" w:rsidRPr="00A85C92">
              <w:rPr>
                <w:rFonts w:cstheme="minorHAnsi"/>
                <w:b w:val="0"/>
                <w:sz w:val="18"/>
                <w:szCs w:val="18"/>
              </w:rPr>
              <w:t>12VAC35-115-146 (B)(4)(b</w:t>
            </w:r>
            <w:r w:rsidRPr="00A85C92">
              <w:rPr>
                <w:rFonts w:cstheme="minorHAnsi"/>
                <w:b w:val="0"/>
                <w:sz w:val="18"/>
                <w:szCs w:val="18"/>
              </w:rPr>
              <w:t xml:space="preserve">)]: </w:t>
            </w:r>
          </w:p>
        </w:tc>
        <w:tc>
          <w:tcPr>
            <w:tcW w:w="2425" w:type="dxa"/>
          </w:tcPr>
          <w:p w14:paraId="5E8F4483" w14:textId="77777777" w:rsidR="00A74663" w:rsidRPr="00A85C92" w:rsidRDefault="00000000" w:rsidP="00AB0560">
            <w:pPr>
              <w:jc w:val="center"/>
              <w:cnfStyle w:val="000000100000" w:firstRow="0" w:lastRow="0" w:firstColumn="0" w:lastColumn="0" w:oddVBand="0" w:evenVBand="0" w:oddHBand="1" w:evenHBand="0" w:firstRowFirstColumn="0" w:firstRowLastColumn="0" w:lastRowFirstColumn="0" w:lastRowLastColumn="0"/>
              <w:rPr>
                <w:rFonts w:cstheme="minorHAnsi"/>
                <w:sz w:val="18"/>
                <w:szCs w:val="18"/>
              </w:rPr>
            </w:pPr>
            <w:sdt>
              <w:sdtPr>
                <w:rPr>
                  <w:rFonts w:cstheme="minorHAnsi"/>
                  <w:sz w:val="18"/>
                  <w:szCs w:val="18"/>
                </w:rPr>
                <w:id w:val="46264882"/>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Yes     </w:t>
            </w:r>
            <w:sdt>
              <w:sdtPr>
                <w:rPr>
                  <w:rFonts w:cstheme="minorHAnsi"/>
                  <w:sz w:val="18"/>
                  <w:szCs w:val="18"/>
                </w:rPr>
                <w:id w:val="-896967771"/>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No</w:t>
            </w:r>
          </w:p>
        </w:tc>
      </w:tr>
      <w:tr w:rsidR="00A74663" w:rsidRPr="00A85C92" w14:paraId="44F83E86" w14:textId="77777777" w:rsidTr="00A85C92">
        <w:trPr>
          <w:trHeight w:val="403"/>
        </w:trPr>
        <w:tc>
          <w:tcPr>
            <w:cnfStyle w:val="001000000000" w:firstRow="0" w:lastRow="0" w:firstColumn="1" w:lastColumn="0" w:oddVBand="0" w:evenVBand="0" w:oddHBand="0" w:evenHBand="0" w:firstRowFirstColumn="0" w:firstRowLastColumn="0" w:lastRowFirstColumn="0" w:lastRowLastColumn="0"/>
            <w:tcW w:w="8365" w:type="dxa"/>
          </w:tcPr>
          <w:p w14:paraId="0B5498AD" w14:textId="77777777" w:rsidR="00AB0560" w:rsidRPr="00A85C92" w:rsidRDefault="00AB0560" w:rsidP="00A74663">
            <w:pPr>
              <w:rPr>
                <w:rFonts w:cstheme="minorHAnsi"/>
                <w:b w:val="0"/>
                <w:sz w:val="18"/>
                <w:szCs w:val="18"/>
              </w:rPr>
            </w:pPr>
          </w:p>
          <w:p w14:paraId="4771D075" w14:textId="77777777" w:rsidR="00A74663" w:rsidRPr="00A85C92" w:rsidRDefault="00AB0560" w:rsidP="00AB0560">
            <w:pPr>
              <w:rPr>
                <w:rFonts w:cstheme="minorHAnsi"/>
                <w:b w:val="0"/>
                <w:sz w:val="18"/>
                <w:szCs w:val="18"/>
              </w:rPr>
            </w:pPr>
            <w:r w:rsidRPr="00A85C92">
              <w:rPr>
                <w:rFonts w:cstheme="minorHAnsi"/>
                <w:b w:val="0"/>
                <w:sz w:val="18"/>
                <w:szCs w:val="18"/>
              </w:rPr>
              <w:t>The provider has</w:t>
            </w:r>
            <w:r w:rsidR="00A74663" w:rsidRPr="00A85C92">
              <w:rPr>
                <w:rFonts w:cstheme="minorHAnsi"/>
                <w:b w:val="0"/>
                <w:sz w:val="18"/>
                <w:szCs w:val="18"/>
              </w:rPr>
              <w:t xml:space="preserve"> evidence to support the individual’s lack of</w:t>
            </w:r>
            <w:r w:rsidRPr="00A85C92">
              <w:rPr>
                <w:rFonts w:cstheme="minorHAnsi"/>
                <w:b w:val="0"/>
                <w:sz w:val="18"/>
                <w:szCs w:val="18"/>
              </w:rPr>
              <w:t xml:space="preserve"> capacity [</w:t>
            </w:r>
            <w:r w:rsidR="00A74663" w:rsidRPr="00A85C92">
              <w:rPr>
                <w:rFonts w:cstheme="minorHAnsi"/>
                <w:b w:val="0"/>
                <w:sz w:val="18"/>
                <w:szCs w:val="18"/>
              </w:rPr>
              <w:t>12VAC35-115-146 (A)</w:t>
            </w:r>
            <w:r w:rsidRPr="00A85C92">
              <w:rPr>
                <w:rFonts w:cstheme="minorHAnsi"/>
                <w:b w:val="0"/>
                <w:sz w:val="18"/>
                <w:szCs w:val="18"/>
              </w:rPr>
              <w:t xml:space="preserve">]: </w:t>
            </w:r>
          </w:p>
        </w:tc>
        <w:tc>
          <w:tcPr>
            <w:tcW w:w="2425" w:type="dxa"/>
          </w:tcPr>
          <w:p w14:paraId="7456E767" w14:textId="77777777" w:rsidR="00A74663" w:rsidRPr="00A85C92" w:rsidRDefault="00000000" w:rsidP="00AB0560">
            <w:pPr>
              <w:jc w:val="center"/>
              <w:cnfStyle w:val="000000000000" w:firstRow="0" w:lastRow="0" w:firstColumn="0" w:lastColumn="0" w:oddVBand="0" w:evenVBand="0" w:oddHBand="0" w:evenHBand="0" w:firstRowFirstColumn="0" w:firstRowLastColumn="0" w:lastRowFirstColumn="0" w:lastRowLastColumn="0"/>
              <w:rPr>
                <w:rFonts w:cstheme="minorHAnsi"/>
                <w:sz w:val="18"/>
                <w:szCs w:val="18"/>
              </w:rPr>
            </w:pPr>
            <w:sdt>
              <w:sdtPr>
                <w:rPr>
                  <w:rFonts w:cstheme="minorHAnsi"/>
                  <w:sz w:val="18"/>
                  <w:szCs w:val="18"/>
                </w:rPr>
                <w:id w:val="-986081960"/>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Yes     </w:t>
            </w:r>
            <w:sdt>
              <w:sdtPr>
                <w:rPr>
                  <w:rFonts w:cstheme="minorHAnsi"/>
                  <w:sz w:val="18"/>
                  <w:szCs w:val="18"/>
                </w:rPr>
                <w:id w:val="-1097557598"/>
                <w14:checkbox>
                  <w14:checked w14:val="0"/>
                  <w14:checkedState w14:val="2612" w14:font="MS Gothic"/>
                  <w14:uncheckedState w14:val="2610" w14:font="MS Gothic"/>
                </w14:checkbox>
              </w:sdtPr>
              <w:sdtContent>
                <w:r w:rsidR="00A74663" w:rsidRPr="00A85C92">
                  <w:rPr>
                    <w:rFonts w:ascii="Segoe UI Symbol" w:eastAsia="MS Gothic" w:hAnsi="Segoe UI Symbol" w:cs="Segoe UI Symbol"/>
                    <w:sz w:val="18"/>
                    <w:szCs w:val="18"/>
                  </w:rPr>
                  <w:t>☐</w:t>
                </w:r>
              </w:sdtContent>
            </w:sdt>
            <w:r w:rsidR="00A74663" w:rsidRPr="00A85C92">
              <w:rPr>
                <w:rFonts w:cstheme="minorHAnsi"/>
                <w:sz w:val="18"/>
                <w:szCs w:val="18"/>
              </w:rPr>
              <w:t xml:space="preserve"> No</w:t>
            </w:r>
          </w:p>
        </w:tc>
      </w:tr>
    </w:tbl>
    <w:p w14:paraId="6AA86BCB" w14:textId="77777777" w:rsidR="00043CA3" w:rsidRDefault="00043CA3">
      <w:pPr>
        <w:rPr>
          <w:rFonts w:cstheme="minorHAnsi"/>
        </w:rPr>
      </w:pPr>
    </w:p>
    <w:tbl>
      <w:tblPr>
        <w:tblStyle w:val="ListTable3-Accent3"/>
        <w:tblW w:w="0" w:type="auto"/>
        <w:tblBorders>
          <w:insideH w:val="single" w:sz="4" w:space="0" w:color="A5A5A5" w:themeColor="accent3"/>
          <w:insideV w:val="single" w:sz="4" w:space="0" w:color="A5A5A5" w:themeColor="accent3"/>
        </w:tblBorders>
        <w:tblLook w:val="04A0" w:firstRow="1" w:lastRow="0" w:firstColumn="1" w:lastColumn="0" w:noHBand="0" w:noVBand="1"/>
      </w:tblPr>
      <w:tblGrid>
        <w:gridCol w:w="625"/>
        <w:gridCol w:w="5400"/>
        <w:gridCol w:w="630"/>
        <w:gridCol w:w="4135"/>
      </w:tblGrid>
      <w:tr w:rsidR="00043CA3" w:rsidRPr="00F25015" w14:paraId="64A50CD2" w14:textId="77777777" w:rsidTr="00F91456">
        <w:trPr>
          <w:cnfStyle w:val="100000000000" w:firstRow="1" w:lastRow="0" w:firstColumn="0" w:lastColumn="0" w:oddVBand="0" w:evenVBand="0" w:oddHBand="0" w:evenHBand="0" w:firstRowFirstColumn="0" w:firstRowLastColumn="0" w:lastRowFirstColumn="0" w:lastRowLastColumn="0"/>
          <w:trHeight w:val="432"/>
        </w:trPr>
        <w:tc>
          <w:tcPr>
            <w:cnfStyle w:val="001000000100" w:firstRow="0" w:lastRow="0" w:firstColumn="1" w:lastColumn="0" w:oddVBand="0" w:evenVBand="0" w:oddHBand="0" w:evenHBand="0" w:firstRowFirstColumn="1" w:firstRowLastColumn="0" w:lastRowFirstColumn="0" w:lastRowLastColumn="0"/>
            <w:tcW w:w="10790" w:type="dxa"/>
            <w:gridSpan w:val="4"/>
            <w:vAlign w:val="center"/>
          </w:tcPr>
          <w:p w14:paraId="3E79E077" w14:textId="66431E78" w:rsidR="00043CA3" w:rsidRPr="00043CA3" w:rsidRDefault="00043CA3" w:rsidP="00F91456">
            <w:pPr>
              <w:jc w:val="center"/>
              <w:rPr>
                <w:sz w:val="20"/>
                <w:szCs w:val="20"/>
              </w:rPr>
            </w:pPr>
            <w:r w:rsidRPr="00043CA3">
              <w:rPr>
                <w:sz w:val="20"/>
                <w:szCs w:val="20"/>
              </w:rPr>
              <w:t>Does the Individual agree with the proposed next friend designation?</w:t>
            </w:r>
          </w:p>
        </w:tc>
      </w:tr>
      <w:tr w:rsidR="00043CA3" w:rsidRPr="00F25015" w14:paraId="221130DF" w14:textId="77777777" w:rsidTr="00F9145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90" w:type="dxa"/>
            <w:gridSpan w:val="4"/>
            <w:vAlign w:val="center"/>
          </w:tcPr>
          <w:p w14:paraId="2AE9BB18" w14:textId="77777777" w:rsidR="00043CA3" w:rsidRPr="00043CA3" w:rsidRDefault="00043CA3" w:rsidP="00F91456">
            <w:pPr>
              <w:rPr>
                <w:rFonts w:ascii="Arial" w:hAnsi="Arial" w:cs="Arial"/>
                <w:sz w:val="18"/>
                <w:szCs w:val="18"/>
              </w:rPr>
            </w:pPr>
          </w:p>
          <w:p w14:paraId="63BB4349" w14:textId="77777777" w:rsidR="00043CA3" w:rsidRPr="00043CA3" w:rsidRDefault="00043CA3" w:rsidP="00F91456">
            <w:pPr>
              <w:rPr>
                <w:rFonts w:ascii="Arial" w:hAnsi="Arial" w:cs="Arial"/>
                <w:b w:val="0"/>
                <w:bCs w:val="0"/>
                <w:sz w:val="18"/>
                <w:szCs w:val="18"/>
              </w:rPr>
            </w:pPr>
            <w:r w:rsidRPr="00043CA3">
              <w:rPr>
                <w:rFonts w:ascii="Arial" w:hAnsi="Arial" w:cs="Arial"/>
                <w:b w:val="0"/>
                <w:bCs w:val="0"/>
                <w:sz w:val="18"/>
                <w:szCs w:val="18"/>
              </w:rPr>
              <w:t>Presenting Provider Staff (printed):</w:t>
            </w:r>
          </w:p>
        </w:tc>
      </w:tr>
      <w:tr w:rsidR="00043CA3" w:rsidRPr="00F25015" w14:paraId="0EEF80D0" w14:textId="77777777" w:rsidTr="00F91456">
        <w:trPr>
          <w:trHeight w:val="360"/>
        </w:trPr>
        <w:tc>
          <w:tcPr>
            <w:cnfStyle w:val="001000000000" w:firstRow="0" w:lastRow="0" w:firstColumn="1" w:lastColumn="0" w:oddVBand="0" w:evenVBand="0" w:oddHBand="0" w:evenHBand="0" w:firstRowFirstColumn="0" w:firstRowLastColumn="0" w:lastRowFirstColumn="0" w:lastRowLastColumn="0"/>
            <w:tcW w:w="6655" w:type="dxa"/>
            <w:gridSpan w:val="3"/>
            <w:vAlign w:val="bottom"/>
          </w:tcPr>
          <w:p w14:paraId="088C9D54" w14:textId="77777777" w:rsidR="00043CA3" w:rsidRPr="00043CA3" w:rsidRDefault="00043CA3" w:rsidP="00F91456">
            <w:pPr>
              <w:rPr>
                <w:rFonts w:ascii="Arial" w:hAnsi="Arial" w:cs="Arial"/>
                <w:b w:val="0"/>
                <w:bCs w:val="0"/>
                <w:sz w:val="18"/>
                <w:szCs w:val="18"/>
              </w:rPr>
            </w:pPr>
          </w:p>
          <w:p w14:paraId="157C497A" w14:textId="77777777" w:rsidR="00043CA3" w:rsidRPr="00043CA3" w:rsidRDefault="00043CA3" w:rsidP="00F91456">
            <w:pPr>
              <w:rPr>
                <w:rFonts w:ascii="Arial" w:hAnsi="Arial" w:cs="Arial"/>
                <w:b w:val="0"/>
                <w:bCs w:val="0"/>
                <w:sz w:val="18"/>
                <w:szCs w:val="18"/>
              </w:rPr>
            </w:pPr>
            <w:r w:rsidRPr="00043CA3">
              <w:rPr>
                <w:rFonts w:ascii="Arial" w:hAnsi="Arial" w:cs="Arial"/>
                <w:sz w:val="18"/>
                <w:szCs w:val="18"/>
              </w:rPr>
              <w:t>Individual’s Signature:</w:t>
            </w:r>
          </w:p>
          <w:p w14:paraId="5C1B9C5E" w14:textId="024AA515" w:rsidR="00043CA3" w:rsidRPr="00043CA3" w:rsidRDefault="00043CA3" w:rsidP="00F91456">
            <w:pPr>
              <w:rPr>
                <w:rFonts w:ascii="Arial" w:hAnsi="Arial" w:cs="Arial"/>
                <w:b w:val="0"/>
                <w:bCs w:val="0"/>
                <w:sz w:val="18"/>
                <w:szCs w:val="18"/>
              </w:rPr>
            </w:pPr>
            <w:r w:rsidRPr="00043CA3">
              <w:rPr>
                <w:rFonts w:ascii="Arial" w:hAnsi="Arial" w:cs="Arial"/>
                <w:b w:val="0"/>
                <w:bCs w:val="0"/>
                <w:sz w:val="18"/>
                <w:szCs w:val="18"/>
              </w:rPr>
              <w:t>(signature confirms</w:t>
            </w:r>
            <w:r w:rsidRPr="00043CA3">
              <w:rPr>
                <w:rFonts w:ascii="Arial" w:hAnsi="Arial" w:cs="Arial"/>
                <w:b w:val="0"/>
                <w:bCs w:val="0"/>
                <w:sz w:val="18"/>
                <w:szCs w:val="18"/>
              </w:rPr>
              <w:t xml:space="preserve"> agreement</w:t>
            </w:r>
            <w:r w:rsidRPr="00043CA3">
              <w:rPr>
                <w:rFonts w:ascii="Arial" w:hAnsi="Arial" w:cs="Arial"/>
                <w:b w:val="0"/>
                <w:bCs w:val="0"/>
                <w:sz w:val="18"/>
                <w:szCs w:val="18"/>
              </w:rPr>
              <w:t>)</w:t>
            </w:r>
          </w:p>
        </w:tc>
        <w:tc>
          <w:tcPr>
            <w:tcW w:w="4135" w:type="dxa"/>
            <w:vAlign w:val="bottom"/>
          </w:tcPr>
          <w:p w14:paraId="2A4AB431" w14:textId="77777777" w:rsidR="00043CA3" w:rsidRPr="00043CA3" w:rsidRDefault="00043CA3" w:rsidP="00F91456">
            <w:pPr>
              <w:cnfStyle w:val="000000000000" w:firstRow="0" w:lastRow="0" w:firstColumn="0" w:lastColumn="0" w:oddVBand="0" w:evenVBand="0" w:oddHBand="0" w:evenHBand="0" w:firstRowFirstColumn="0" w:firstRowLastColumn="0" w:lastRowFirstColumn="0" w:lastRowLastColumn="0"/>
              <w:rPr>
                <w:rFonts w:ascii="Arial" w:hAnsi="Arial" w:cs="Arial"/>
                <w:b/>
                <w:bCs/>
                <w:sz w:val="18"/>
                <w:szCs w:val="18"/>
              </w:rPr>
            </w:pPr>
            <w:r w:rsidRPr="00043CA3">
              <w:rPr>
                <w:rFonts w:ascii="Arial" w:hAnsi="Arial" w:cs="Arial"/>
                <w:b/>
                <w:bCs/>
                <w:sz w:val="18"/>
                <w:szCs w:val="18"/>
              </w:rPr>
              <w:t>Date:</w:t>
            </w:r>
          </w:p>
        </w:tc>
      </w:tr>
      <w:tr w:rsidR="00043CA3" w:rsidRPr="00F25015" w14:paraId="5D7945D7" w14:textId="77777777" w:rsidTr="00F91456">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625" w:type="dxa"/>
            <w:vAlign w:val="bottom"/>
          </w:tcPr>
          <w:p w14:paraId="152D6A35" w14:textId="77777777" w:rsidR="00043CA3" w:rsidRPr="00043CA3" w:rsidRDefault="00043CA3" w:rsidP="00F91456">
            <w:pPr>
              <w:rPr>
                <w:rFonts w:ascii="Arial" w:hAnsi="Arial" w:cs="Arial"/>
                <w:sz w:val="18"/>
                <w:szCs w:val="18"/>
              </w:rPr>
            </w:pPr>
            <w:sdt>
              <w:sdtPr>
                <w:rPr>
                  <w:sz w:val="18"/>
                  <w:szCs w:val="18"/>
                </w:rPr>
                <w:id w:val="-1443301862"/>
                <w14:checkbox>
                  <w14:checked w14:val="0"/>
                  <w14:checkedState w14:val="2612" w14:font="MS Gothic"/>
                  <w14:uncheckedState w14:val="2610" w14:font="MS Gothic"/>
                </w14:checkbox>
              </w:sdtPr>
              <w:sdtContent>
                <w:r w:rsidRPr="00043CA3">
                  <w:rPr>
                    <w:rFonts w:ascii="MS Gothic" w:eastAsia="MS Gothic" w:hAnsi="MS Gothic" w:hint="eastAsia"/>
                    <w:sz w:val="18"/>
                    <w:szCs w:val="18"/>
                  </w:rPr>
                  <w:t>☐</w:t>
                </w:r>
              </w:sdtContent>
            </w:sdt>
          </w:p>
        </w:tc>
        <w:tc>
          <w:tcPr>
            <w:tcW w:w="5400" w:type="dxa"/>
            <w:vAlign w:val="bottom"/>
          </w:tcPr>
          <w:p w14:paraId="0A50210A" w14:textId="77777777" w:rsidR="00043CA3" w:rsidRPr="00043CA3" w:rsidRDefault="00043CA3" w:rsidP="00F9145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43CA3">
              <w:rPr>
                <w:rFonts w:ascii="Arial" w:hAnsi="Arial" w:cs="Arial"/>
                <w:sz w:val="18"/>
                <w:szCs w:val="18"/>
              </w:rPr>
              <w:t>Individual declined to sign</w:t>
            </w:r>
          </w:p>
        </w:tc>
        <w:tc>
          <w:tcPr>
            <w:tcW w:w="630" w:type="dxa"/>
            <w:vAlign w:val="bottom"/>
          </w:tcPr>
          <w:p w14:paraId="3F102F6F" w14:textId="77777777" w:rsidR="00043CA3" w:rsidRPr="00043CA3" w:rsidRDefault="00043CA3" w:rsidP="00F9145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sdt>
              <w:sdtPr>
                <w:rPr>
                  <w:sz w:val="18"/>
                  <w:szCs w:val="18"/>
                </w:rPr>
                <w:id w:val="-8517942"/>
                <w14:checkbox>
                  <w14:checked w14:val="0"/>
                  <w14:checkedState w14:val="2612" w14:font="MS Gothic"/>
                  <w14:uncheckedState w14:val="2610" w14:font="MS Gothic"/>
                </w14:checkbox>
              </w:sdtPr>
              <w:sdtContent>
                <w:r w:rsidRPr="00043CA3">
                  <w:rPr>
                    <w:rFonts w:ascii="MS Gothic" w:eastAsia="MS Gothic" w:hAnsi="MS Gothic" w:hint="eastAsia"/>
                    <w:sz w:val="18"/>
                    <w:szCs w:val="18"/>
                  </w:rPr>
                  <w:t>☐</w:t>
                </w:r>
              </w:sdtContent>
            </w:sdt>
          </w:p>
        </w:tc>
        <w:tc>
          <w:tcPr>
            <w:tcW w:w="4135" w:type="dxa"/>
            <w:vAlign w:val="bottom"/>
          </w:tcPr>
          <w:p w14:paraId="6AF89501" w14:textId="77777777" w:rsidR="00043CA3" w:rsidRPr="00043CA3" w:rsidRDefault="00043CA3" w:rsidP="00F91456">
            <w:pPr>
              <w:cnfStyle w:val="000000100000" w:firstRow="0" w:lastRow="0" w:firstColumn="0" w:lastColumn="0" w:oddVBand="0" w:evenVBand="0" w:oddHBand="1" w:evenHBand="0" w:firstRowFirstColumn="0" w:firstRowLastColumn="0" w:lastRowFirstColumn="0" w:lastRowLastColumn="0"/>
              <w:rPr>
                <w:rFonts w:ascii="Arial" w:hAnsi="Arial" w:cs="Arial"/>
                <w:sz w:val="18"/>
                <w:szCs w:val="18"/>
              </w:rPr>
            </w:pPr>
            <w:r w:rsidRPr="00043CA3">
              <w:rPr>
                <w:rFonts w:ascii="Arial" w:hAnsi="Arial" w:cs="Arial"/>
                <w:sz w:val="18"/>
                <w:szCs w:val="18"/>
              </w:rPr>
              <w:t>Individual unable to sign</w:t>
            </w:r>
          </w:p>
        </w:tc>
      </w:tr>
    </w:tbl>
    <w:p w14:paraId="5D004741" w14:textId="77777777" w:rsidR="00043CA3" w:rsidRDefault="00043CA3">
      <w:pPr>
        <w:rPr>
          <w:rFonts w:cstheme="minorHAnsi"/>
        </w:rPr>
      </w:pPr>
    </w:p>
    <w:p w14:paraId="014877D5" w14:textId="77777777" w:rsidR="00043CA3" w:rsidRPr="00B44132" w:rsidRDefault="00043CA3">
      <w:pPr>
        <w:rPr>
          <w:rFonts w:cstheme="minorHAnsi"/>
        </w:rPr>
      </w:pPr>
    </w:p>
    <w:p w14:paraId="0636F9B8" w14:textId="77777777" w:rsidR="00AB0560" w:rsidRPr="00B44132" w:rsidRDefault="00AB0560" w:rsidP="00AB0560">
      <w:pPr>
        <w:shd w:val="clear" w:color="auto" w:fill="595959" w:themeFill="text1" w:themeFillTint="A6"/>
        <w:jc w:val="center"/>
        <w:rPr>
          <w:rFonts w:cstheme="minorHAnsi"/>
          <w:b/>
          <w:color w:val="FFFFFF" w:themeColor="background1"/>
        </w:rPr>
      </w:pPr>
      <w:r w:rsidRPr="00B44132">
        <w:rPr>
          <w:rFonts w:cstheme="minorHAnsi"/>
          <w:b/>
          <w:color w:val="FFFFFF" w:themeColor="background1"/>
        </w:rPr>
        <w:t>Section 2 – To be completed by the LHRC</w:t>
      </w:r>
    </w:p>
    <w:p w14:paraId="0616BCAD" w14:textId="77777777" w:rsidR="00AB0560" w:rsidRPr="00B44132" w:rsidRDefault="00AB0560">
      <w:pPr>
        <w:rPr>
          <w:rFonts w:cstheme="minorHAnsi"/>
        </w:rPr>
      </w:pPr>
    </w:p>
    <w:tbl>
      <w:tblPr>
        <w:tblStyle w:val="ListTable3-Accent3"/>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10790"/>
      </w:tblGrid>
      <w:tr w:rsidR="00C76316" w:rsidRPr="00B44132" w14:paraId="068CB89B" w14:textId="77777777" w:rsidTr="29C86415">
        <w:trPr>
          <w:cnfStyle w:val="100000000000" w:firstRow="1" w:lastRow="0" w:firstColumn="0" w:lastColumn="0" w:oddVBand="0" w:evenVBand="0" w:oddHBand="0" w:evenHBand="0" w:firstRowFirstColumn="0" w:firstRowLastColumn="0" w:lastRowFirstColumn="0" w:lastRowLastColumn="0"/>
          <w:trHeight w:val="403"/>
        </w:trPr>
        <w:tc>
          <w:tcPr>
            <w:cnfStyle w:val="001000000100" w:firstRow="0" w:lastRow="0" w:firstColumn="1" w:lastColumn="0" w:oddVBand="0" w:evenVBand="0" w:oddHBand="0" w:evenHBand="0" w:firstRowFirstColumn="1" w:firstRowLastColumn="0" w:lastRowFirstColumn="0" w:lastRowLastColumn="0"/>
            <w:tcW w:w="10790" w:type="dxa"/>
            <w:tcBorders>
              <w:bottom w:val="none" w:sz="0" w:space="0" w:color="auto"/>
              <w:right w:val="none" w:sz="0" w:space="0" w:color="auto"/>
            </w:tcBorders>
            <w:vAlign w:val="center"/>
          </w:tcPr>
          <w:p w14:paraId="3150DF21" w14:textId="6B1E6DD9" w:rsidR="00C76316" w:rsidRPr="00A85C92" w:rsidRDefault="006F5AAD" w:rsidP="006F5AAD">
            <w:pPr>
              <w:jc w:val="center"/>
              <w:rPr>
                <w:rFonts w:cstheme="minorHAnsi"/>
                <w:sz w:val="20"/>
              </w:rPr>
            </w:pPr>
            <w:r>
              <w:rPr>
                <w:rFonts w:cstheme="minorHAnsi"/>
                <w:sz w:val="20"/>
              </w:rPr>
              <w:t>LHRC Recommendations and Acknowledgments</w:t>
            </w:r>
          </w:p>
        </w:tc>
      </w:tr>
      <w:tr w:rsidR="00451753" w:rsidRPr="006F5AAD" w14:paraId="62CAF07C" w14:textId="77777777" w:rsidTr="29C8641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vAlign w:val="bottom"/>
          </w:tcPr>
          <w:p w14:paraId="4B8FB2CB" w14:textId="0BB15A97" w:rsidR="00451753" w:rsidRPr="006F5AAD" w:rsidRDefault="00451753" w:rsidP="00C76316">
            <w:pPr>
              <w:rPr>
                <w:rFonts w:cstheme="minorHAnsi"/>
                <w:sz w:val="18"/>
                <w:szCs w:val="18"/>
              </w:rPr>
            </w:pPr>
            <w:r w:rsidRPr="006F5AAD">
              <w:rPr>
                <w:rFonts w:cstheme="minorHAnsi"/>
                <w:sz w:val="18"/>
                <w:szCs w:val="18"/>
              </w:rPr>
              <w:t>Based on the information provided and authority granted to the LHRC by 12VAC35-115-146:</w:t>
            </w:r>
          </w:p>
        </w:tc>
      </w:tr>
      <w:tr w:rsidR="00F129A4" w:rsidRPr="006F5AAD" w14:paraId="1CEB5F7F" w14:textId="77777777" w:rsidTr="29C86415">
        <w:trPr>
          <w:trHeight w:val="403"/>
        </w:trPr>
        <w:tc>
          <w:tcPr>
            <w:cnfStyle w:val="001000000000" w:firstRow="0" w:lastRow="0" w:firstColumn="1" w:lastColumn="0" w:oddVBand="0" w:evenVBand="0" w:oddHBand="0" w:evenHBand="0" w:firstRowFirstColumn="0" w:firstRowLastColumn="0" w:lastRowFirstColumn="0" w:lastRowLastColumn="0"/>
            <w:tcW w:w="10790" w:type="dxa"/>
            <w:tcBorders>
              <w:right w:val="none" w:sz="0" w:space="0" w:color="auto"/>
            </w:tcBorders>
            <w:vAlign w:val="bottom"/>
          </w:tcPr>
          <w:p w14:paraId="5F92C70E" w14:textId="77777777" w:rsidR="00F129A4" w:rsidRPr="006F5AAD" w:rsidRDefault="00000000" w:rsidP="00F129A4">
            <w:pPr>
              <w:rPr>
                <w:rFonts w:cstheme="minorHAnsi"/>
                <w:b w:val="0"/>
                <w:sz w:val="18"/>
                <w:szCs w:val="18"/>
              </w:rPr>
            </w:pPr>
            <w:sdt>
              <w:sdtPr>
                <w:rPr>
                  <w:rFonts w:cstheme="minorHAnsi"/>
                  <w:sz w:val="18"/>
                  <w:szCs w:val="18"/>
                </w:rPr>
                <w:id w:val="77175928"/>
                <w14:checkbox>
                  <w14:checked w14:val="0"/>
                  <w14:checkedState w14:val="2612" w14:font="MS Gothic"/>
                  <w14:uncheckedState w14:val="2610" w14:font="MS Gothic"/>
                </w14:checkbox>
              </w:sdtPr>
              <w:sdtContent>
                <w:r w:rsidR="00F129A4" w:rsidRPr="006F5AAD">
                  <w:rPr>
                    <w:rFonts w:ascii="Segoe UI Symbol" w:eastAsia="MS Gothic" w:hAnsi="Segoe UI Symbol" w:cs="Segoe UI Symbol"/>
                    <w:b w:val="0"/>
                    <w:sz w:val="18"/>
                    <w:szCs w:val="18"/>
                  </w:rPr>
                  <w:t>☐</w:t>
                </w:r>
              </w:sdtContent>
            </w:sdt>
            <w:r w:rsidR="00F129A4" w:rsidRPr="006F5AAD">
              <w:rPr>
                <w:rFonts w:cstheme="minorHAnsi"/>
                <w:b w:val="0"/>
                <w:sz w:val="18"/>
                <w:szCs w:val="18"/>
              </w:rPr>
              <w:t xml:space="preserve">   The LHRC allowed the proposed next friend to attend via telephone, video, or other electronic means.</w:t>
            </w:r>
          </w:p>
        </w:tc>
      </w:tr>
      <w:tr w:rsidR="00C76316" w:rsidRPr="006F5AAD" w14:paraId="074C73FA" w14:textId="77777777" w:rsidTr="29C86415">
        <w:trPr>
          <w:cnfStyle w:val="000000100000" w:firstRow="0" w:lastRow="0" w:firstColumn="0" w:lastColumn="0" w:oddVBand="0" w:evenVBand="0" w:oddHBand="1" w:evenHBand="0" w:firstRowFirstColumn="0" w:firstRowLastColumn="0" w:lastRowFirstColumn="0" w:lastRowLastColumn="0"/>
          <w:trHeight w:val="403"/>
        </w:trPr>
        <w:tc>
          <w:tcPr>
            <w:cnfStyle w:val="001000000000" w:firstRow="0" w:lastRow="0" w:firstColumn="1" w:lastColumn="0" w:oddVBand="0" w:evenVBand="0" w:oddHBand="0" w:evenHBand="0" w:firstRowFirstColumn="0" w:firstRowLastColumn="0" w:lastRowFirstColumn="0" w:lastRowLastColumn="0"/>
            <w:tcW w:w="10790" w:type="dxa"/>
            <w:tcBorders>
              <w:top w:val="none" w:sz="0" w:space="0" w:color="auto"/>
              <w:bottom w:val="none" w:sz="0" w:space="0" w:color="auto"/>
              <w:right w:val="none" w:sz="0" w:space="0" w:color="auto"/>
            </w:tcBorders>
            <w:vAlign w:val="bottom"/>
          </w:tcPr>
          <w:p w14:paraId="0CBB44D6" w14:textId="77777777" w:rsidR="00C76316" w:rsidRPr="006F5AAD" w:rsidRDefault="00000000" w:rsidP="00F129A4">
            <w:pPr>
              <w:rPr>
                <w:rFonts w:cstheme="minorHAnsi"/>
                <w:b w:val="0"/>
                <w:sz w:val="18"/>
                <w:szCs w:val="18"/>
              </w:rPr>
            </w:pPr>
            <w:sdt>
              <w:sdtPr>
                <w:rPr>
                  <w:rFonts w:cstheme="minorHAnsi"/>
                  <w:sz w:val="18"/>
                  <w:szCs w:val="18"/>
                </w:rPr>
                <w:id w:val="-1957781949"/>
                <w14:checkbox>
                  <w14:checked w14:val="0"/>
                  <w14:checkedState w14:val="2612" w14:font="MS Gothic"/>
                  <w14:uncheckedState w14:val="2610" w14:font="MS Gothic"/>
                </w14:checkbox>
              </w:sdtPr>
              <w:sdtContent>
                <w:r w:rsidR="00C76316" w:rsidRPr="006F5AAD">
                  <w:rPr>
                    <w:rFonts w:ascii="Segoe UI Symbol" w:eastAsia="MS Gothic" w:hAnsi="Segoe UI Symbol" w:cs="Segoe UI Symbol"/>
                    <w:b w:val="0"/>
                    <w:sz w:val="18"/>
                    <w:szCs w:val="18"/>
                  </w:rPr>
                  <w:t>☐</w:t>
                </w:r>
              </w:sdtContent>
            </w:sdt>
            <w:r w:rsidR="00C76316" w:rsidRPr="006F5AAD">
              <w:rPr>
                <w:rFonts w:cstheme="minorHAnsi"/>
                <w:b w:val="0"/>
                <w:sz w:val="18"/>
                <w:szCs w:val="18"/>
              </w:rPr>
              <w:t xml:space="preserve">   The LHRC recommends the </w:t>
            </w:r>
            <w:r w:rsidR="00F129A4" w:rsidRPr="006F5AAD">
              <w:rPr>
                <w:rFonts w:cstheme="minorHAnsi"/>
                <w:b w:val="0"/>
                <w:sz w:val="18"/>
                <w:szCs w:val="18"/>
              </w:rPr>
              <w:t>designation</w:t>
            </w:r>
            <w:r w:rsidR="00C76316" w:rsidRPr="006F5AAD">
              <w:rPr>
                <w:rFonts w:cstheme="minorHAnsi"/>
                <w:b w:val="0"/>
                <w:sz w:val="18"/>
                <w:szCs w:val="18"/>
              </w:rPr>
              <w:t xml:space="preserve"> of the next friend.</w:t>
            </w:r>
          </w:p>
        </w:tc>
      </w:tr>
      <w:tr w:rsidR="00F129A4" w:rsidRPr="006F5AAD" w14:paraId="67E51D7E" w14:textId="77777777" w:rsidTr="29C86415">
        <w:trPr>
          <w:trHeight w:val="403"/>
        </w:trPr>
        <w:tc>
          <w:tcPr>
            <w:cnfStyle w:val="001000000000" w:firstRow="0" w:lastRow="0" w:firstColumn="1" w:lastColumn="0" w:oddVBand="0" w:evenVBand="0" w:oddHBand="0" w:evenHBand="0" w:firstRowFirstColumn="0" w:firstRowLastColumn="0" w:lastRowFirstColumn="0" w:lastRowLastColumn="0"/>
            <w:tcW w:w="10790" w:type="dxa"/>
            <w:tcBorders>
              <w:right w:val="none" w:sz="0" w:space="0" w:color="auto"/>
            </w:tcBorders>
            <w:vAlign w:val="bottom"/>
          </w:tcPr>
          <w:p w14:paraId="1B09F412" w14:textId="77777777" w:rsidR="00F129A4" w:rsidRPr="006F5AAD" w:rsidRDefault="00000000" w:rsidP="00F129A4">
            <w:pPr>
              <w:rPr>
                <w:rFonts w:cstheme="minorHAnsi"/>
                <w:b w:val="0"/>
                <w:sz w:val="18"/>
                <w:szCs w:val="18"/>
              </w:rPr>
            </w:pPr>
            <w:sdt>
              <w:sdtPr>
                <w:rPr>
                  <w:rFonts w:cstheme="minorHAnsi"/>
                  <w:sz w:val="18"/>
                  <w:szCs w:val="18"/>
                </w:rPr>
                <w:id w:val="193818410"/>
                <w14:checkbox>
                  <w14:checked w14:val="0"/>
                  <w14:checkedState w14:val="2612" w14:font="MS Gothic"/>
                  <w14:uncheckedState w14:val="2610" w14:font="MS Gothic"/>
                </w14:checkbox>
              </w:sdtPr>
              <w:sdtContent>
                <w:r w:rsidR="00F129A4" w:rsidRPr="006F5AAD">
                  <w:rPr>
                    <w:rFonts w:ascii="Segoe UI Symbol" w:eastAsia="MS Gothic" w:hAnsi="Segoe UI Symbol" w:cs="Segoe UI Symbol"/>
                    <w:b w:val="0"/>
                    <w:sz w:val="18"/>
                    <w:szCs w:val="18"/>
                  </w:rPr>
                  <w:t>☐</w:t>
                </w:r>
              </w:sdtContent>
            </w:sdt>
            <w:r w:rsidR="00F129A4" w:rsidRPr="006F5AAD">
              <w:rPr>
                <w:rFonts w:cstheme="minorHAnsi"/>
                <w:b w:val="0"/>
                <w:sz w:val="18"/>
                <w:szCs w:val="18"/>
              </w:rPr>
              <w:t xml:space="preserve">   The LHRC does not recommend the designation of the next friend.</w:t>
            </w:r>
          </w:p>
        </w:tc>
      </w:tr>
    </w:tbl>
    <w:p w14:paraId="7522D210" w14:textId="730ACF68" w:rsidR="29C86415" w:rsidRDefault="29C86415"/>
    <w:p w14:paraId="4E7B6AF2" w14:textId="77777777" w:rsidR="00C76316" w:rsidRPr="00B44132" w:rsidRDefault="00C76316">
      <w:pPr>
        <w:rPr>
          <w:rFonts w:cstheme="minorHAnsi"/>
        </w:rPr>
      </w:pPr>
    </w:p>
    <w:p w14:paraId="2DE6E4B8" w14:textId="77777777" w:rsidR="00B44132" w:rsidRPr="00B44132" w:rsidRDefault="00B44132" w:rsidP="00B44132">
      <w:pPr>
        <w:rPr>
          <w:rFonts w:cstheme="minorHAnsi"/>
          <w:sz w:val="24"/>
        </w:rPr>
      </w:pPr>
    </w:p>
    <w:tbl>
      <w:tblPr>
        <w:tblStyle w:val="TableGrid"/>
        <w:tblW w:w="0" w:type="auto"/>
        <w:tblLook w:val="04A0" w:firstRow="1" w:lastRow="0" w:firstColumn="1" w:lastColumn="0" w:noHBand="0" w:noVBand="1"/>
      </w:tblPr>
      <w:tblGrid>
        <w:gridCol w:w="10790"/>
      </w:tblGrid>
      <w:tr w:rsidR="00717ACC" w:rsidRPr="006826E9" w14:paraId="4B1B1452" w14:textId="77777777" w:rsidTr="004B037E">
        <w:tc>
          <w:tcPr>
            <w:tcW w:w="10790" w:type="dxa"/>
            <w:tcBorders>
              <w:top w:val="nil"/>
              <w:left w:val="nil"/>
              <w:right w:val="nil"/>
            </w:tcBorders>
            <w:vAlign w:val="bottom"/>
          </w:tcPr>
          <w:p w14:paraId="3F8E2480" w14:textId="77777777" w:rsidR="00717ACC" w:rsidRPr="006826E9" w:rsidRDefault="00717ACC" w:rsidP="004B037E">
            <w:pPr>
              <w:rPr>
                <w:sz w:val="24"/>
              </w:rPr>
            </w:pPr>
          </w:p>
        </w:tc>
      </w:tr>
    </w:tbl>
    <w:p w14:paraId="6F9C9986" w14:textId="15F73426" w:rsidR="00121690" w:rsidRPr="00043CA3" w:rsidRDefault="00717ACC">
      <w:pPr>
        <w:rPr>
          <w:sz w:val="20"/>
        </w:rPr>
      </w:pPr>
      <w:r>
        <w:rPr>
          <w:sz w:val="20"/>
        </w:rPr>
        <w:t>Name of LHRC</w:t>
      </w:r>
      <w:r>
        <w:rPr>
          <w:sz w:val="20"/>
        </w:rPr>
        <w:tab/>
      </w:r>
      <w:r>
        <w:rPr>
          <w:sz w:val="20"/>
        </w:rPr>
        <w:tab/>
      </w:r>
      <w:r>
        <w:rPr>
          <w:sz w:val="20"/>
        </w:rPr>
        <w:tab/>
      </w:r>
      <w:r>
        <w:rPr>
          <w:sz w:val="20"/>
        </w:rPr>
        <w:tab/>
        <w:t xml:space="preserve"> </w:t>
      </w:r>
      <w:r>
        <w:rPr>
          <w:sz w:val="20"/>
        </w:rPr>
        <w:tab/>
      </w:r>
      <w:r>
        <w:rPr>
          <w:sz w:val="20"/>
        </w:rPr>
        <w:tab/>
      </w:r>
      <w:proofErr w:type="spellStart"/>
      <w:r w:rsidRPr="006826E9">
        <w:rPr>
          <w:sz w:val="20"/>
        </w:rPr>
        <w:t>LHRC</w:t>
      </w:r>
      <w:proofErr w:type="spellEnd"/>
      <w:r w:rsidRPr="006826E9">
        <w:rPr>
          <w:sz w:val="20"/>
        </w:rPr>
        <w:t xml:space="preserve"> Chairperson Signature</w:t>
      </w:r>
      <w:r>
        <w:rPr>
          <w:sz w:val="20"/>
        </w:rPr>
        <w:tab/>
      </w:r>
      <w:r>
        <w:rPr>
          <w:sz w:val="20"/>
        </w:rPr>
        <w:tab/>
      </w:r>
      <w:r>
        <w:rPr>
          <w:sz w:val="20"/>
        </w:rPr>
        <w:tab/>
      </w:r>
      <w:r>
        <w:rPr>
          <w:sz w:val="20"/>
        </w:rPr>
        <w:tab/>
        <w:t>Date</w:t>
      </w:r>
    </w:p>
    <w:sectPr w:rsidR="00121690" w:rsidRPr="00043CA3" w:rsidSect="008455D8">
      <w:footerReference w:type="default" r:id="rId20"/>
      <w:pgSz w:w="12240" w:h="15840"/>
      <w:pgMar w:top="432" w:right="720" w:bottom="1152" w:left="72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C2B014" w14:textId="77777777" w:rsidR="00BF0F71" w:rsidRDefault="00BF0F71" w:rsidP="00717ACC">
      <w:r>
        <w:separator/>
      </w:r>
    </w:p>
  </w:endnote>
  <w:endnote w:type="continuationSeparator" w:id="0">
    <w:p w14:paraId="6770F50B" w14:textId="77777777" w:rsidR="00BF0F71" w:rsidRDefault="00BF0F71" w:rsidP="00717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B586CA" w14:textId="3AF07A01" w:rsidR="00717ACC" w:rsidRDefault="00717ACC">
    <w:pPr>
      <w:pStyle w:val="Footer"/>
      <w:jc w:val="center"/>
      <w:rPr>
        <w:color w:val="5B9BD5" w:themeColor="accent1"/>
      </w:rPr>
    </w:pPr>
    <w:r>
      <w:rPr>
        <w:color w:val="5B9BD5" w:themeColor="accent1"/>
      </w:rPr>
      <w:t xml:space="preserve">Page </w:t>
    </w:r>
    <w:r>
      <w:rPr>
        <w:color w:val="5B9BD5" w:themeColor="accent1"/>
      </w:rPr>
      <w:fldChar w:fldCharType="begin"/>
    </w:r>
    <w:r>
      <w:rPr>
        <w:color w:val="5B9BD5" w:themeColor="accent1"/>
      </w:rPr>
      <w:instrText xml:space="preserve"> PAGE  \* Arabic  \* MERGEFORMAT </w:instrText>
    </w:r>
    <w:r>
      <w:rPr>
        <w:color w:val="5B9BD5" w:themeColor="accent1"/>
      </w:rPr>
      <w:fldChar w:fldCharType="separate"/>
    </w:r>
    <w:r w:rsidR="005D73E2">
      <w:rPr>
        <w:noProof/>
        <w:color w:val="5B9BD5" w:themeColor="accent1"/>
      </w:rPr>
      <w:t>2</w:t>
    </w:r>
    <w:r>
      <w:rPr>
        <w:color w:val="5B9BD5" w:themeColor="accent1"/>
      </w:rPr>
      <w:fldChar w:fldCharType="end"/>
    </w:r>
    <w:r>
      <w:rPr>
        <w:color w:val="5B9BD5" w:themeColor="accent1"/>
      </w:rPr>
      <w:t xml:space="preserve"> of </w:t>
    </w:r>
    <w:r>
      <w:rPr>
        <w:color w:val="5B9BD5" w:themeColor="accent1"/>
      </w:rPr>
      <w:fldChar w:fldCharType="begin"/>
    </w:r>
    <w:r>
      <w:rPr>
        <w:color w:val="5B9BD5" w:themeColor="accent1"/>
      </w:rPr>
      <w:instrText xml:space="preserve"> NUMPAGES  \* Arabic  \* MERGEFORMAT </w:instrText>
    </w:r>
    <w:r>
      <w:rPr>
        <w:color w:val="5B9BD5" w:themeColor="accent1"/>
      </w:rPr>
      <w:fldChar w:fldCharType="separate"/>
    </w:r>
    <w:r w:rsidR="005D73E2">
      <w:rPr>
        <w:noProof/>
        <w:color w:val="5B9BD5" w:themeColor="accent1"/>
      </w:rPr>
      <w:t>2</w:t>
    </w:r>
    <w:r>
      <w:rPr>
        <w:color w:val="5B9BD5" w:themeColor="accent1"/>
      </w:rPr>
      <w:fldChar w:fldCharType="end"/>
    </w:r>
  </w:p>
  <w:p w14:paraId="26A0E995" w14:textId="2B8EF527" w:rsidR="00717ACC" w:rsidRPr="00DA14EA" w:rsidRDefault="00717ACC" w:rsidP="00717ACC">
    <w:pPr>
      <w:pStyle w:val="Footer"/>
      <w:jc w:val="right"/>
      <w:rPr>
        <w:color w:val="5B9BD5" w:themeColor="accent1"/>
        <w:sz w:val="16"/>
      </w:rPr>
    </w:pPr>
    <w:r w:rsidRPr="00DA14EA">
      <w:rPr>
        <w:color w:val="5B9BD5" w:themeColor="accent1"/>
        <w:sz w:val="16"/>
      </w:rPr>
      <w:t xml:space="preserve">REV </w:t>
    </w:r>
    <w:r w:rsidR="00043CA3">
      <w:rPr>
        <w:color w:val="5B9BD5" w:themeColor="accent1"/>
        <w:sz w:val="16"/>
      </w:rPr>
      <w:t>10.9</w:t>
    </w:r>
    <w:r w:rsidR="00E5728C">
      <w:rPr>
        <w:color w:val="5B9BD5" w:themeColor="accent1"/>
        <w:sz w:val="16"/>
      </w:rPr>
      <w:t>.24</w:t>
    </w:r>
  </w:p>
  <w:p w14:paraId="4A0BF365" w14:textId="77777777" w:rsidR="00717ACC" w:rsidRDefault="00717A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AAFEE7" w14:textId="77777777" w:rsidR="00BF0F71" w:rsidRDefault="00BF0F71" w:rsidP="00717ACC">
      <w:r>
        <w:separator/>
      </w:r>
    </w:p>
  </w:footnote>
  <w:footnote w:type="continuationSeparator" w:id="0">
    <w:p w14:paraId="43842A94" w14:textId="77777777" w:rsidR="00BF0F71" w:rsidRDefault="00BF0F71" w:rsidP="00717A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824FE"/>
    <w:multiLevelType w:val="hybridMultilevel"/>
    <w:tmpl w:val="DB4A5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73185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58E2"/>
    <w:rsid w:val="00043CA3"/>
    <w:rsid w:val="00064BDB"/>
    <w:rsid w:val="000E2AE4"/>
    <w:rsid w:val="00121690"/>
    <w:rsid w:val="002408DB"/>
    <w:rsid w:val="00240C4C"/>
    <w:rsid w:val="002446EA"/>
    <w:rsid w:val="00330D6C"/>
    <w:rsid w:val="003A0BA1"/>
    <w:rsid w:val="003F4454"/>
    <w:rsid w:val="00451753"/>
    <w:rsid w:val="00494D94"/>
    <w:rsid w:val="0051103D"/>
    <w:rsid w:val="005B74C9"/>
    <w:rsid w:val="005D73E2"/>
    <w:rsid w:val="005F422A"/>
    <w:rsid w:val="006458E2"/>
    <w:rsid w:val="0068781B"/>
    <w:rsid w:val="006C255C"/>
    <w:rsid w:val="006F5AAD"/>
    <w:rsid w:val="00717ACC"/>
    <w:rsid w:val="00756C45"/>
    <w:rsid w:val="007C076D"/>
    <w:rsid w:val="008455D8"/>
    <w:rsid w:val="00857897"/>
    <w:rsid w:val="00877D1D"/>
    <w:rsid w:val="00882721"/>
    <w:rsid w:val="008A4FFB"/>
    <w:rsid w:val="008E3A31"/>
    <w:rsid w:val="008E452C"/>
    <w:rsid w:val="008E70CE"/>
    <w:rsid w:val="009A6864"/>
    <w:rsid w:val="009E4D4B"/>
    <w:rsid w:val="009E5E10"/>
    <w:rsid w:val="00A74663"/>
    <w:rsid w:val="00A85C92"/>
    <w:rsid w:val="00AB0560"/>
    <w:rsid w:val="00B000DD"/>
    <w:rsid w:val="00B07C55"/>
    <w:rsid w:val="00B44132"/>
    <w:rsid w:val="00B61D28"/>
    <w:rsid w:val="00BA77D1"/>
    <w:rsid w:val="00BF0F71"/>
    <w:rsid w:val="00C3288B"/>
    <w:rsid w:val="00C44475"/>
    <w:rsid w:val="00C76316"/>
    <w:rsid w:val="00CE4532"/>
    <w:rsid w:val="00D5207F"/>
    <w:rsid w:val="00D769DB"/>
    <w:rsid w:val="00D83F57"/>
    <w:rsid w:val="00DA14EA"/>
    <w:rsid w:val="00E5728C"/>
    <w:rsid w:val="00ED3E2C"/>
    <w:rsid w:val="00F129A4"/>
    <w:rsid w:val="02D96AC3"/>
    <w:rsid w:val="06360B26"/>
    <w:rsid w:val="0B1748A4"/>
    <w:rsid w:val="127C1DF9"/>
    <w:rsid w:val="202E45C5"/>
    <w:rsid w:val="2300BD0E"/>
    <w:rsid w:val="29C86415"/>
    <w:rsid w:val="2CCFAD56"/>
    <w:rsid w:val="2E72282D"/>
    <w:rsid w:val="34C56944"/>
    <w:rsid w:val="3A01482C"/>
    <w:rsid w:val="43BE5816"/>
    <w:rsid w:val="45D26491"/>
    <w:rsid w:val="484EA636"/>
    <w:rsid w:val="583E1019"/>
    <w:rsid w:val="63680005"/>
    <w:rsid w:val="6B796ADE"/>
    <w:rsid w:val="6BE2A87B"/>
    <w:rsid w:val="6E103BA8"/>
    <w:rsid w:val="70D2AFB6"/>
    <w:rsid w:val="7CAA8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AFE4C1"/>
  <w15:chartTrackingRefBased/>
  <w15:docId w15:val="{F3599039-AEEF-44FE-913E-5D09E18E1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58E2"/>
  </w:style>
  <w:style w:type="paragraph" w:styleId="Heading2">
    <w:name w:val="heading 2"/>
    <w:basedOn w:val="Normal"/>
    <w:next w:val="Normal"/>
    <w:link w:val="Heading2Char"/>
    <w:autoRedefine/>
    <w:uiPriority w:val="9"/>
    <w:unhideWhenUsed/>
    <w:qFormat/>
    <w:rsid w:val="008E452C"/>
    <w:pPr>
      <w:keepNext/>
      <w:keepLines/>
      <w:pBdr>
        <w:top w:val="single" w:sz="4" w:space="1" w:color="3B3838" w:themeColor="background2" w:themeShade="40"/>
        <w:left w:val="single" w:sz="4" w:space="4" w:color="3B3838" w:themeColor="background2" w:themeShade="40"/>
        <w:bottom w:val="single" w:sz="4" w:space="1" w:color="3B3838" w:themeColor="background2" w:themeShade="40"/>
        <w:right w:val="single" w:sz="4" w:space="4" w:color="3B3838" w:themeColor="background2" w:themeShade="40"/>
      </w:pBdr>
      <w:shd w:val="clear" w:color="auto" w:fill="3B3838" w:themeFill="background2" w:themeFillShade="40"/>
      <w:spacing w:before="40"/>
      <w:outlineLvl w:val="1"/>
    </w:pPr>
    <w:rPr>
      <w:rFonts w:asciiTheme="majorHAnsi" w:eastAsiaTheme="majorEastAsia" w:hAnsiTheme="majorHAnsi"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452C"/>
    <w:rPr>
      <w:rFonts w:asciiTheme="majorHAnsi" w:eastAsiaTheme="majorEastAsia" w:hAnsiTheme="majorHAnsi" w:cstheme="majorBidi"/>
      <w:sz w:val="26"/>
      <w:szCs w:val="26"/>
      <w:shd w:val="clear" w:color="auto" w:fill="3B3838" w:themeFill="background2" w:themeFillShade="40"/>
    </w:rPr>
  </w:style>
  <w:style w:type="table" w:styleId="TableGrid">
    <w:name w:val="Table Grid"/>
    <w:basedOn w:val="TableNormal"/>
    <w:uiPriority w:val="39"/>
    <w:rsid w:val="008E7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E70CE"/>
    <w:rPr>
      <w:color w:val="808080"/>
    </w:rPr>
  </w:style>
  <w:style w:type="character" w:styleId="Hyperlink">
    <w:name w:val="Hyperlink"/>
    <w:basedOn w:val="DefaultParagraphFont"/>
    <w:uiPriority w:val="99"/>
    <w:unhideWhenUsed/>
    <w:rsid w:val="00857897"/>
    <w:rPr>
      <w:color w:val="0563C1" w:themeColor="hyperlink"/>
      <w:u w:val="single"/>
    </w:rPr>
  </w:style>
  <w:style w:type="table" w:styleId="ListTable3-Accent3">
    <w:name w:val="List Table 3 Accent 3"/>
    <w:basedOn w:val="TableNormal"/>
    <w:uiPriority w:val="48"/>
    <w:rsid w:val="002408DB"/>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CommentReference">
    <w:name w:val="annotation reference"/>
    <w:basedOn w:val="DefaultParagraphFont"/>
    <w:uiPriority w:val="99"/>
    <w:semiHidden/>
    <w:unhideWhenUsed/>
    <w:rsid w:val="00B44132"/>
    <w:rPr>
      <w:sz w:val="16"/>
      <w:szCs w:val="16"/>
    </w:rPr>
  </w:style>
  <w:style w:type="paragraph" w:styleId="CommentText">
    <w:name w:val="annotation text"/>
    <w:basedOn w:val="Normal"/>
    <w:link w:val="CommentTextChar"/>
    <w:uiPriority w:val="99"/>
    <w:semiHidden/>
    <w:unhideWhenUsed/>
    <w:rsid w:val="00B44132"/>
    <w:rPr>
      <w:rFonts w:eastAsia="Times New Roman" w:cs="Times New Roman"/>
      <w:sz w:val="20"/>
      <w:szCs w:val="20"/>
    </w:rPr>
  </w:style>
  <w:style w:type="character" w:customStyle="1" w:styleId="CommentTextChar">
    <w:name w:val="Comment Text Char"/>
    <w:basedOn w:val="DefaultParagraphFont"/>
    <w:link w:val="CommentText"/>
    <w:uiPriority w:val="99"/>
    <w:semiHidden/>
    <w:rsid w:val="00B44132"/>
    <w:rPr>
      <w:rFonts w:eastAsia="Times New Roman" w:cs="Times New Roman"/>
      <w:sz w:val="20"/>
      <w:szCs w:val="20"/>
    </w:rPr>
  </w:style>
  <w:style w:type="paragraph" w:styleId="BalloonText">
    <w:name w:val="Balloon Text"/>
    <w:basedOn w:val="Normal"/>
    <w:link w:val="BalloonTextChar"/>
    <w:uiPriority w:val="99"/>
    <w:semiHidden/>
    <w:unhideWhenUsed/>
    <w:rsid w:val="00B441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13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F129A4"/>
    <w:rPr>
      <w:rFonts w:eastAsiaTheme="minorHAnsi" w:cstheme="minorBidi"/>
      <w:b/>
      <w:bCs/>
    </w:rPr>
  </w:style>
  <w:style w:type="character" w:customStyle="1" w:styleId="CommentSubjectChar">
    <w:name w:val="Comment Subject Char"/>
    <w:basedOn w:val="CommentTextChar"/>
    <w:link w:val="CommentSubject"/>
    <w:uiPriority w:val="99"/>
    <w:semiHidden/>
    <w:rsid w:val="00F129A4"/>
    <w:rPr>
      <w:rFonts w:eastAsia="Times New Roman" w:cs="Times New Roman"/>
      <w:b/>
      <w:bCs/>
      <w:sz w:val="20"/>
      <w:szCs w:val="20"/>
    </w:rPr>
  </w:style>
  <w:style w:type="paragraph" w:styleId="Header">
    <w:name w:val="header"/>
    <w:basedOn w:val="Normal"/>
    <w:link w:val="HeaderChar"/>
    <w:uiPriority w:val="99"/>
    <w:unhideWhenUsed/>
    <w:rsid w:val="00717ACC"/>
    <w:pPr>
      <w:tabs>
        <w:tab w:val="center" w:pos="4680"/>
        <w:tab w:val="right" w:pos="9360"/>
      </w:tabs>
    </w:pPr>
  </w:style>
  <w:style w:type="character" w:customStyle="1" w:styleId="HeaderChar">
    <w:name w:val="Header Char"/>
    <w:basedOn w:val="DefaultParagraphFont"/>
    <w:link w:val="Header"/>
    <w:uiPriority w:val="99"/>
    <w:rsid w:val="00717ACC"/>
  </w:style>
  <w:style w:type="paragraph" w:styleId="Footer">
    <w:name w:val="footer"/>
    <w:basedOn w:val="Normal"/>
    <w:link w:val="FooterChar"/>
    <w:uiPriority w:val="99"/>
    <w:unhideWhenUsed/>
    <w:rsid w:val="00717ACC"/>
    <w:pPr>
      <w:tabs>
        <w:tab w:val="center" w:pos="4680"/>
        <w:tab w:val="right" w:pos="9360"/>
      </w:tabs>
    </w:pPr>
  </w:style>
  <w:style w:type="character" w:customStyle="1" w:styleId="FooterChar">
    <w:name w:val="Footer Char"/>
    <w:basedOn w:val="DefaultParagraphFont"/>
    <w:link w:val="Footer"/>
    <w:uiPriority w:val="99"/>
    <w:rsid w:val="00717ACC"/>
  </w:style>
  <w:style w:type="character" w:styleId="UnresolvedMention">
    <w:name w:val="Unresolved Mention"/>
    <w:basedOn w:val="DefaultParagraphFont"/>
    <w:uiPriority w:val="99"/>
    <w:semiHidden/>
    <w:unhideWhenUsed/>
    <w:rsid w:val="00D769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mandy.crowder@dbhds.virginia.gov" TargetMode="External"/><Relationship Id="rId18" Type="http://schemas.openxmlformats.org/officeDocument/2006/relationships/hyperlink" Target="https://law.lis.virginia.gov/admincode/title12/agency35/chapter115/section146/"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mailto:deborah.lochart@dbhds.virginia.gov" TargetMode="External"/><Relationship Id="rId17" Type="http://schemas.openxmlformats.org/officeDocument/2006/relationships/hyperlink" Target="http://www.dbhds.virginia.gov/quality-management/human-rights" TargetMode="External"/><Relationship Id="rId2" Type="http://schemas.openxmlformats.org/officeDocument/2006/relationships/customXml" Target="../customXml/item2.xml"/><Relationship Id="rId16" Type="http://schemas.openxmlformats.org/officeDocument/2006/relationships/hyperlink" Target="mailto:brandon.charles@dbhds.virginia.gov"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assie.purtlebaugh@dbhds.virginia.gov" TargetMode="External"/><Relationship Id="rId5" Type="http://schemas.openxmlformats.org/officeDocument/2006/relationships/styles" Target="styles.xml"/><Relationship Id="rId15" Type="http://schemas.openxmlformats.org/officeDocument/2006/relationships/hyperlink" Target="mailto:latoya.wilborne@dbhds.virginia.gov"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law.lis.virginia.gov/admincode/title12/agency35/chapter115/section146/"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ndrea.milhouse@dbhds.virginia.gov" TargetMode="External"/><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8B7A2C3-771D-49DE-B41C-0E12D91634A8}"/>
      </w:docPartPr>
      <w:docPartBody>
        <w:p w:rsidR="005F6C18" w:rsidRDefault="00756C45">
          <w:r w:rsidRPr="00C7725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C3371E32-D0EE-4754-A0ED-A162BCE2C82E}"/>
      </w:docPartPr>
      <w:docPartBody>
        <w:p w:rsidR="005F6C18" w:rsidRDefault="00756C45">
          <w:r w:rsidRPr="00C7725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C45"/>
    <w:rsid w:val="00022184"/>
    <w:rsid w:val="000E649C"/>
    <w:rsid w:val="001977E8"/>
    <w:rsid w:val="002F41AC"/>
    <w:rsid w:val="005B381E"/>
    <w:rsid w:val="005F6C18"/>
    <w:rsid w:val="0060721E"/>
    <w:rsid w:val="00756C45"/>
    <w:rsid w:val="0075707C"/>
    <w:rsid w:val="008D7051"/>
    <w:rsid w:val="009E5E10"/>
    <w:rsid w:val="00B61D28"/>
    <w:rsid w:val="00CF0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6C4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9F93569CE05147B21C5A18A2874FDD" ma:contentTypeVersion="15" ma:contentTypeDescription="Create a new document." ma:contentTypeScope="" ma:versionID="f54009f7d5862ab319e50fa72d063f6a">
  <xsd:schema xmlns:xsd="http://www.w3.org/2001/XMLSchema" xmlns:xs="http://www.w3.org/2001/XMLSchema" xmlns:p="http://schemas.microsoft.com/office/2006/metadata/properties" xmlns:ns2="4a7c050e-656f-4a5d-b04a-1ef0cb6cbdb7" xmlns:ns3="275986ff-652a-4b0d-97e3-ba88febbc6e8" targetNamespace="http://schemas.microsoft.com/office/2006/metadata/properties" ma:root="true" ma:fieldsID="bd8794040af9ce24964882889c45289a" ns2:_="" ns3:_="">
    <xsd:import namespace="4a7c050e-656f-4a5d-b04a-1ef0cb6cbdb7"/>
    <xsd:import namespace="275986ff-652a-4b0d-97e3-ba88febbc6e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7c050e-656f-4a5d-b04a-1ef0cb6cbd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20e099-540f-4e49-b54d-0e500676cc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75986ff-652a-4b0d-97e3-ba88febbc6e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26cd0f4e-0e94-44cd-b99b-c2b71dc84a0c}" ma:internalName="TaxCatchAll" ma:showField="CatchAllData" ma:web="275986ff-652a-4b0d-97e3-ba88febbc6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7c050e-656f-4a5d-b04a-1ef0cb6cbdb7">
      <Terms xmlns="http://schemas.microsoft.com/office/infopath/2007/PartnerControls"/>
    </lcf76f155ced4ddcb4097134ff3c332f>
    <TaxCatchAll xmlns="275986ff-652a-4b0d-97e3-ba88febbc6e8" xsi:nil="true"/>
    <SharedWithUsers xmlns="275986ff-652a-4b0d-97e3-ba88febbc6e8">
      <UserInfo>
        <DisplayName>Guynn-Ross, Betina (DBHDS)</DisplayName>
        <AccountId>112</AccountId>
        <AccountType/>
      </UserInfo>
      <UserInfo>
        <DisplayName>Green, Lashanique (DBHDS)</DisplayName>
        <AccountId>53</AccountId>
        <AccountType/>
      </UserInfo>
      <UserInfo>
        <DisplayName>Sampson, Gregory (DBHDS)</DisplayName>
        <AccountId>86</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FADB78E-FF5D-4F1F-BB43-FB143AFD193C}"/>
</file>

<file path=customXml/itemProps2.xml><?xml version="1.0" encoding="utf-8"?>
<ds:datastoreItem xmlns:ds="http://schemas.openxmlformats.org/officeDocument/2006/customXml" ds:itemID="{5704A96C-BED3-4A40-839A-C79283383BFE}">
  <ds:schemaRefs>
    <ds:schemaRef ds:uri="http://schemas.microsoft.com/office/2006/metadata/properties"/>
    <ds:schemaRef ds:uri="http://schemas.microsoft.com/office/infopath/2007/PartnerControls"/>
    <ds:schemaRef ds:uri="7dff0276-1a18-4a0a-a1b9-413c8d1321ef"/>
    <ds:schemaRef ds:uri="bfa5c831-db00-4542-aa15-6b94aa1d4d14"/>
  </ds:schemaRefs>
</ds:datastoreItem>
</file>

<file path=customXml/itemProps3.xml><?xml version="1.0" encoding="utf-8"?>
<ds:datastoreItem xmlns:ds="http://schemas.openxmlformats.org/officeDocument/2006/customXml" ds:itemID="{268CAC49-78A4-4FDF-ADC5-7A4876C026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841</Words>
  <Characters>4797</Characters>
  <Application>Microsoft Office Word</Application>
  <DocSecurity>0</DocSecurity>
  <Lines>39</Lines>
  <Paragraphs>11</Paragraphs>
  <ScaleCrop>false</ScaleCrop>
  <Company>Virginia Information Technologies Agency</Company>
  <LinksUpToDate>false</LinksUpToDate>
  <CharactersWithSpaces>5627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Carlton (DBHDS)</dc:creator>
  <cp:keywords/>
  <dc:description/>
  <cp:lastModifiedBy>Kovack, Jennifer (DBHDS)</cp:lastModifiedBy>
  <cp:revision>2</cp:revision>
  <dcterms:created xsi:type="dcterms:W3CDTF">2024-10-09T15:13:00Z</dcterms:created>
  <dcterms:modified xsi:type="dcterms:W3CDTF">2024-10-09T15:13:00Z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0x010100649F93569CE05147B21C5A18A2874FDD</vt:lpwstr>
  </property>
  <property fmtid="{D5CDD505-2E9C-101B-9397-08002B2CF9AE}" pid="3" name="MediaServiceImageTags">
    <vt:lpwstr/>
  </property>
</Properties>
</file>