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4B" w:rsidRPr="005559C6" w:rsidRDefault="00616D4B" w:rsidP="000C248A">
      <w:pPr>
        <w:jc w:val="center"/>
        <w:rPr>
          <w:b/>
          <w:sz w:val="28"/>
        </w:rPr>
      </w:pPr>
      <w:r w:rsidRPr="005559C6">
        <w:rPr>
          <w:b/>
          <w:sz w:val="28"/>
          <w:u w:val="single"/>
        </w:rPr>
        <w:t>Adult Compete</w:t>
      </w:r>
      <w:r w:rsidR="009945BD" w:rsidRPr="005559C6">
        <w:rPr>
          <w:b/>
          <w:sz w:val="28"/>
          <w:u w:val="single"/>
        </w:rPr>
        <w:t>ncy Restoration Services Report</w:t>
      </w:r>
      <w:r w:rsidR="008E65BF" w:rsidRPr="005559C6">
        <w:rPr>
          <w:b/>
          <w:sz w:val="28"/>
          <w:u w:val="single"/>
        </w:rPr>
        <w:t xml:space="preserve"> </w:t>
      </w:r>
      <w:r w:rsidR="005559C6" w:rsidRPr="005559C6">
        <w:rPr>
          <w:b/>
          <w:sz w:val="28"/>
          <w:u w:val="single"/>
        </w:rPr>
        <w:t>(Revised 2/1/16)</w:t>
      </w:r>
    </w:p>
    <w:p w:rsidR="00CC118D" w:rsidRPr="009F7572" w:rsidRDefault="00CC118D" w:rsidP="000C248A">
      <w:pPr>
        <w:jc w:val="center"/>
        <w:rPr>
          <w:sz w:val="10"/>
        </w:rPr>
      </w:pPr>
    </w:p>
    <w:p w:rsidR="00616D4B" w:rsidRPr="00184C49" w:rsidRDefault="00616D4B" w:rsidP="000C248A">
      <w:pPr>
        <w:rPr>
          <w:sz w:val="20"/>
        </w:rPr>
      </w:pPr>
      <w:r w:rsidRPr="00184C49">
        <w:rPr>
          <w:sz w:val="20"/>
        </w:rPr>
        <w:t>Defendant Name:</w:t>
      </w:r>
      <w:r w:rsidR="00CA6E25" w:rsidRPr="00184C49">
        <w:rPr>
          <w:sz w:val="20"/>
        </w:rPr>
        <w:t xml:space="preserve"> </w:t>
      </w:r>
      <w:r w:rsidR="0055050A" w:rsidRPr="00184C49">
        <w:rPr>
          <w:sz w:val="20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252.75pt;height:18pt" o:ole="">
            <v:imagedata r:id="rId8" o:title=""/>
          </v:shape>
          <w:control r:id="rId9" w:name="TextBox1" w:shapeid="_x0000_i1197"/>
        </w:object>
      </w:r>
      <w:r w:rsidR="00184C49" w:rsidRPr="00184C49">
        <w:rPr>
          <w:sz w:val="20"/>
        </w:rPr>
        <w:tab/>
      </w:r>
      <w:r w:rsidR="00CA6E25" w:rsidRPr="00184C49">
        <w:rPr>
          <w:sz w:val="20"/>
        </w:rPr>
        <w:t>DOB:</w:t>
      </w:r>
      <w:r w:rsidR="0055050A" w:rsidRPr="00184C49">
        <w:rPr>
          <w:sz w:val="20"/>
          <w:u w:val="single"/>
        </w:rPr>
        <w:object w:dxaOrig="225" w:dyaOrig="225">
          <v:shape id="_x0000_i1149" type="#_x0000_t75" style="width:142.5pt;height:18pt" o:ole="">
            <v:imagedata r:id="rId10" o:title=""/>
          </v:shape>
          <w:control r:id="rId11" w:name="TextBox2" w:shapeid="_x0000_i1149"/>
        </w:object>
      </w:r>
    </w:p>
    <w:p w:rsidR="00CC118D" w:rsidRPr="000C248A" w:rsidRDefault="00CC118D" w:rsidP="000C248A">
      <w:pPr>
        <w:rPr>
          <w:sz w:val="10"/>
        </w:rPr>
      </w:pPr>
    </w:p>
    <w:p w:rsidR="00CC118D" w:rsidRDefault="00616D4B" w:rsidP="000C248A">
      <w:pPr>
        <w:rPr>
          <w:sz w:val="20"/>
        </w:rPr>
      </w:pPr>
      <w:r w:rsidRPr="00184C49">
        <w:rPr>
          <w:sz w:val="20"/>
        </w:rPr>
        <w:t xml:space="preserve">Referred </w:t>
      </w:r>
      <w:r w:rsidR="00184C49">
        <w:rPr>
          <w:sz w:val="20"/>
        </w:rPr>
        <w:t xml:space="preserve">to CSB </w:t>
      </w:r>
      <w:r w:rsidRPr="00184C49">
        <w:rPr>
          <w:sz w:val="20"/>
        </w:rPr>
        <w:t xml:space="preserve">by </w:t>
      </w:r>
      <w:r w:rsidRPr="00184C49">
        <w:rPr>
          <w:b/>
          <w:sz w:val="20"/>
        </w:rPr>
        <w:t>(</w:t>
      </w:r>
      <w:r w:rsidRPr="00184C49">
        <w:rPr>
          <w:b/>
          <w:i/>
          <w:sz w:val="20"/>
        </w:rPr>
        <w:t xml:space="preserve">check </w:t>
      </w:r>
      <w:r w:rsidR="00CA6E25" w:rsidRPr="00184C49">
        <w:rPr>
          <w:b/>
          <w:i/>
          <w:sz w:val="20"/>
        </w:rPr>
        <w:t>one</w:t>
      </w:r>
      <w:r w:rsidR="00CA6E25" w:rsidRPr="00184C49">
        <w:rPr>
          <w:b/>
          <w:sz w:val="20"/>
        </w:rPr>
        <w:t>)</w:t>
      </w:r>
      <w:r w:rsidR="00F51AA4" w:rsidRPr="00184C49">
        <w:rPr>
          <w:sz w:val="20"/>
        </w:rPr>
        <w:t>:</w:t>
      </w:r>
      <w:r w:rsidR="00CC118D">
        <w:rPr>
          <w:sz w:val="20"/>
        </w:rPr>
        <w:t xml:space="preserve">   </w:t>
      </w:r>
      <w:r w:rsidR="0055050A" w:rsidRPr="00184C49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55050A"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="0055050A" w:rsidRPr="00184C49">
        <w:rPr>
          <w:sz w:val="20"/>
        </w:rPr>
        <w:fldChar w:fldCharType="end"/>
      </w:r>
      <w:bookmarkEnd w:id="0"/>
      <w:r w:rsidR="0055050A" w:rsidRPr="00184C49">
        <w:rPr>
          <w:sz w:val="20"/>
        </w:rPr>
        <w:t xml:space="preserve"> </w:t>
      </w:r>
      <w:r w:rsidRPr="00184C49">
        <w:rPr>
          <w:sz w:val="20"/>
        </w:rPr>
        <w:t>Court Order to CSB</w:t>
      </w:r>
      <w:r w:rsidR="00CA6E25" w:rsidRPr="00184C49">
        <w:rPr>
          <w:sz w:val="20"/>
        </w:rPr>
        <w:t xml:space="preserve"> (</w:t>
      </w:r>
      <w:r w:rsidR="00CA6E25" w:rsidRPr="00184C49">
        <w:rPr>
          <w:b/>
          <w:i/>
          <w:sz w:val="20"/>
          <w:highlight w:val="yellow"/>
          <w:u w:val="single"/>
        </w:rPr>
        <w:t>attach a copy</w:t>
      </w:r>
      <w:r w:rsidR="00CA6E25" w:rsidRPr="00184C49">
        <w:rPr>
          <w:sz w:val="20"/>
        </w:rPr>
        <w:t>)</w:t>
      </w:r>
      <w:r w:rsidRPr="00184C49">
        <w:rPr>
          <w:sz w:val="20"/>
        </w:rPr>
        <w:t xml:space="preserve"> </w:t>
      </w:r>
      <w:r w:rsidRPr="00184C49">
        <w:rPr>
          <w:b/>
          <w:sz w:val="20"/>
        </w:rPr>
        <w:t>or</w:t>
      </w:r>
      <w:r w:rsidR="00CC118D">
        <w:rPr>
          <w:b/>
          <w:sz w:val="20"/>
        </w:rPr>
        <w:t xml:space="preserve">    </w:t>
      </w:r>
      <w:r w:rsidR="0055050A" w:rsidRPr="00184C49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5050A"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="0055050A" w:rsidRPr="00184C49">
        <w:rPr>
          <w:sz w:val="20"/>
        </w:rPr>
        <w:fldChar w:fldCharType="end"/>
      </w:r>
      <w:bookmarkEnd w:id="1"/>
      <w:r w:rsidR="0055050A" w:rsidRPr="00184C49">
        <w:rPr>
          <w:sz w:val="20"/>
        </w:rPr>
        <w:t xml:space="preserve"> </w:t>
      </w:r>
      <w:r w:rsidRPr="00184C49">
        <w:rPr>
          <w:sz w:val="20"/>
        </w:rPr>
        <w:t xml:space="preserve">DBHDS Hospital </w:t>
      </w:r>
    </w:p>
    <w:p w:rsidR="000C248A" w:rsidRPr="000C248A" w:rsidRDefault="000C248A" w:rsidP="000C248A">
      <w:pPr>
        <w:rPr>
          <w:sz w:val="10"/>
        </w:rPr>
      </w:pPr>
    </w:p>
    <w:p w:rsidR="0055050A" w:rsidRDefault="00CA6E25" w:rsidP="000C248A">
      <w:pPr>
        <w:rPr>
          <w:sz w:val="20"/>
          <w:u w:val="single"/>
        </w:rPr>
      </w:pPr>
      <w:r w:rsidRPr="00184C49">
        <w:rPr>
          <w:sz w:val="20"/>
        </w:rPr>
        <w:t xml:space="preserve">Date of Court Order or DBHDS Hospital Referral: </w:t>
      </w:r>
      <w:r w:rsidR="0055050A" w:rsidRPr="00184C49">
        <w:rPr>
          <w:sz w:val="20"/>
          <w:u w:val="single"/>
        </w:rPr>
        <w:object w:dxaOrig="225" w:dyaOrig="225">
          <v:shape id="_x0000_i1067" type="#_x0000_t75" style="width:204pt;height:18pt" o:ole="">
            <v:imagedata r:id="rId12" o:title=""/>
          </v:shape>
          <w:control r:id="rId13" w:name="TextBox21" w:shapeid="_x0000_i1067"/>
        </w:object>
      </w:r>
      <w:r w:rsidR="00CC118D">
        <w:rPr>
          <w:sz w:val="20"/>
          <w:u w:val="single"/>
        </w:rPr>
        <w:t xml:space="preserve"> </w:t>
      </w:r>
    </w:p>
    <w:p w:rsidR="000C248A" w:rsidRPr="000C248A" w:rsidRDefault="000C248A" w:rsidP="000C248A">
      <w:pPr>
        <w:rPr>
          <w:sz w:val="10"/>
          <w:u w:val="single"/>
        </w:rPr>
      </w:pPr>
    </w:p>
    <w:p w:rsidR="000C248A" w:rsidRDefault="0055050A" w:rsidP="000C248A">
      <w:pPr>
        <w:rPr>
          <w:b/>
          <w:sz w:val="20"/>
        </w:rPr>
      </w:pPr>
      <w:r w:rsidRPr="00184C49">
        <w:rPr>
          <w:sz w:val="20"/>
        </w:rPr>
        <w:t xml:space="preserve">Dates of CSB Services:  </w:t>
      </w:r>
      <w:r w:rsidRPr="00184C49">
        <w:rPr>
          <w:sz w:val="20"/>
          <w:u w:val="single"/>
        </w:rPr>
        <w:object w:dxaOrig="225" w:dyaOrig="225">
          <v:shape id="_x0000_i1069" type="#_x0000_t75" style="width:133.5pt;height:18pt" o:ole="">
            <v:imagedata r:id="rId14" o:title=""/>
          </v:shape>
          <w:control r:id="rId15" w:name="TextBox22" w:shapeid="_x0000_i1069"/>
        </w:object>
      </w:r>
      <w:r w:rsidR="00CA6E25" w:rsidRPr="00184C49">
        <w:rPr>
          <w:sz w:val="20"/>
        </w:rPr>
        <w:t xml:space="preserve"> </w:t>
      </w:r>
      <w:r w:rsidR="00616D4B" w:rsidRPr="00184C49">
        <w:rPr>
          <w:b/>
          <w:sz w:val="20"/>
        </w:rPr>
        <w:t>(</w:t>
      </w:r>
      <w:r w:rsidR="00616D4B" w:rsidRPr="00184C49">
        <w:rPr>
          <w:b/>
          <w:i/>
          <w:sz w:val="20"/>
        </w:rPr>
        <w:t>Start date</w:t>
      </w:r>
      <w:r w:rsidR="00616D4B" w:rsidRPr="00184C49">
        <w:rPr>
          <w:b/>
          <w:sz w:val="20"/>
        </w:rPr>
        <w:t>)</w:t>
      </w:r>
      <w:r w:rsidR="00CA6E25" w:rsidRPr="00184C49">
        <w:rPr>
          <w:sz w:val="20"/>
        </w:rPr>
        <w:t xml:space="preserve"> </w:t>
      </w:r>
      <w:r w:rsidRPr="00184C49">
        <w:rPr>
          <w:sz w:val="20"/>
          <w:u w:val="single"/>
        </w:rPr>
        <w:object w:dxaOrig="225" w:dyaOrig="225">
          <v:shape id="_x0000_i1071" type="#_x0000_t75" style="width:124.5pt;height:18pt" o:ole="">
            <v:imagedata r:id="rId16" o:title=""/>
          </v:shape>
          <w:control r:id="rId17" w:name="TextBox23" w:shapeid="_x0000_i1071"/>
        </w:object>
      </w:r>
      <w:r w:rsidRPr="00184C49">
        <w:rPr>
          <w:b/>
          <w:sz w:val="20"/>
        </w:rPr>
        <w:t xml:space="preserve"> </w:t>
      </w:r>
      <w:r w:rsidR="00616D4B" w:rsidRPr="00184C49">
        <w:rPr>
          <w:b/>
          <w:sz w:val="20"/>
        </w:rPr>
        <w:t>(</w:t>
      </w:r>
      <w:r w:rsidR="00616D4B" w:rsidRPr="00184C49">
        <w:rPr>
          <w:b/>
          <w:i/>
          <w:sz w:val="20"/>
        </w:rPr>
        <w:t>End date</w:t>
      </w:r>
      <w:r w:rsidR="00616D4B" w:rsidRPr="00184C49">
        <w:rPr>
          <w:b/>
          <w:sz w:val="20"/>
        </w:rPr>
        <w:t>)</w:t>
      </w:r>
    </w:p>
    <w:p w:rsidR="000C248A" w:rsidRPr="000C248A" w:rsidRDefault="000C248A" w:rsidP="000C248A">
      <w:pPr>
        <w:rPr>
          <w:b/>
          <w:sz w:val="10"/>
        </w:rPr>
      </w:pPr>
    </w:p>
    <w:p w:rsidR="0055050A" w:rsidRPr="00184C49" w:rsidRDefault="00556E53" w:rsidP="000C248A">
      <w:pPr>
        <w:rPr>
          <w:b/>
          <w:sz w:val="20"/>
        </w:rPr>
      </w:pPr>
      <w:r w:rsidRPr="00184C49">
        <w:rPr>
          <w:sz w:val="20"/>
        </w:rPr>
        <w:t>Date of CSB respo</w:t>
      </w:r>
      <w:r w:rsidR="0055050A" w:rsidRPr="00184C49">
        <w:rPr>
          <w:sz w:val="20"/>
        </w:rPr>
        <w:t xml:space="preserve">nse letter back to the court:  </w:t>
      </w:r>
      <w:r w:rsidR="0055050A" w:rsidRPr="00184C49">
        <w:rPr>
          <w:sz w:val="20"/>
          <w:u w:val="single"/>
        </w:rPr>
        <w:object w:dxaOrig="225" w:dyaOrig="225">
          <v:shape id="_x0000_i1073" type="#_x0000_t75" style="width:219.75pt;height:18pt" o:ole="">
            <v:imagedata r:id="rId18" o:title=""/>
          </v:shape>
          <w:control r:id="rId19" w:name="TextBox24" w:shapeid="_x0000_i1073"/>
        </w:object>
      </w:r>
      <w:r w:rsidRPr="00184C49">
        <w:rPr>
          <w:sz w:val="20"/>
        </w:rPr>
        <w:t xml:space="preserve"> </w:t>
      </w:r>
      <w:r w:rsidRPr="00184C49">
        <w:rPr>
          <w:b/>
          <w:sz w:val="20"/>
        </w:rPr>
        <w:t>(</w:t>
      </w:r>
      <w:r w:rsidRPr="00184C49">
        <w:rPr>
          <w:b/>
          <w:i/>
          <w:sz w:val="20"/>
          <w:highlight w:val="yellow"/>
          <w:u w:val="single"/>
        </w:rPr>
        <w:t>attach a copy</w:t>
      </w:r>
      <w:r w:rsidRPr="00184C49">
        <w:rPr>
          <w:b/>
          <w:sz w:val="20"/>
        </w:rPr>
        <w:t>)</w:t>
      </w:r>
    </w:p>
    <w:p w:rsidR="0055050A" w:rsidRPr="00CC118D" w:rsidRDefault="0055050A" w:rsidP="000C248A">
      <w:pPr>
        <w:rPr>
          <w:b/>
          <w:sz w:val="12"/>
          <w:u w:val="single"/>
        </w:rPr>
      </w:pPr>
      <w:r w:rsidRPr="00184C49">
        <w:rPr>
          <w:b/>
          <w:sz w:val="20"/>
          <w:u w:val="single"/>
        </w:rPr>
        <w:t xml:space="preserve"> </w:t>
      </w:r>
    </w:p>
    <w:p w:rsidR="00616D4B" w:rsidRPr="00184C49" w:rsidRDefault="00616D4B" w:rsidP="000C248A">
      <w:pPr>
        <w:rPr>
          <w:b/>
          <w:sz w:val="22"/>
        </w:rPr>
      </w:pPr>
      <w:r w:rsidRPr="00184C49">
        <w:rPr>
          <w:b/>
          <w:sz w:val="22"/>
          <w:u w:val="single"/>
        </w:rPr>
        <w:t xml:space="preserve">Defendant’s Primary Diagnosis </w:t>
      </w:r>
      <w:r w:rsidRPr="000C248A">
        <w:rPr>
          <w:b/>
          <w:sz w:val="20"/>
        </w:rPr>
        <w:t>(</w:t>
      </w:r>
      <w:r w:rsidRPr="000C248A">
        <w:rPr>
          <w:b/>
          <w:i/>
          <w:sz w:val="20"/>
        </w:rPr>
        <w:t>check one</w:t>
      </w:r>
      <w:r w:rsidRPr="000C248A">
        <w:rPr>
          <w:b/>
          <w:sz w:val="20"/>
        </w:rPr>
        <w:t>)</w:t>
      </w:r>
      <w:r w:rsidR="00556E53" w:rsidRPr="000C248A">
        <w:rPr>
          <w:b/>
          <w:sz w:val="20"/>
        </w:rPr>
        <w:t>:</w:t>
      </w:r>
    </w:p>
    <w:p w:rsidR="009B426F" w:rsidRDefault="009B426F" w:rsidP="000C248A">
      <w:pPr>
        <w:shd w:val="clear" w:color="auto" w:fill="FFFFFF" w:themeFill="background1"/>
        <w:rPr>
          <w:sz w:val="20"/>
        </w:rPr>
      </w:pPr>
    </w:p>
    <w:p w:rsidR="000C248A" w:rsidRDefault="0055050A" w:rsidP="000C248A">
      <w:pPr>
        <w:shd w:val="clear" w:color="auto" w:fill="FFFFFF" w:themeFill="background1"/>
        <w:rPr>
          <w:b/>
          <w:sz w:val="20"/>
        </w:rPr>
      </w:pPr>
      <w:r w:rsidRPr="00184C49"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"/>
      <w:r w:rsidR="00616D4B" w:rsidRPr="00184C49">
        <w:rPr>
          <w:sz w:val="20"/>
        </w:rPr>
        <w:t>Psychotic Disorder</w:t>
      </w:r>
      <w:r w:rsidR="009945BD" w:rsidRPr="00184C49">
        <w:rPr>
          <w:sz w:val="20"/>
        </w:rPr>
        <w:t xml:space="preserve"> </w:t>
      </w:r>
      <w:r w:rsidR="00CA6E25" w:rsidRPr="00184C49">
        <w:rPr>
          <w:b/>
          <w:sz w:val="20"/>
        </w:rPr>
        <w:t>(1)</w:t>
      </w:r>
      <w:r w:rsidR="00184C49">
        <w:rPr>
          <w:b/>
          <w:sz w:val="20"/>
        </w:rPr>
        <w:tab/>
        <w:t xml:space="preserve">    </w:t>
      </w:r>
      <w:r w:rsidRPr="00184C49">
        <w:rPr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184C49">
        <w:rPr>
          <w:b/>
          <w:sz w:val="20"/>
        </w:rPr>
        <w:instrText xml:space="preserve"> FORMCHECKBOX </w:instrText>
      </w:r>
      <w:r w:rsidR="00994273">
        <w:rPr>
          <w:b/>
          <w:sz w:val="20"/>
        </w:rPr>
      </w:r>
      <w:r w:rsidR="00994273">
        <w:rPr>
          <w:b/>
          <w:sz w:val="20"/>
        </w:rPr>
        <w:fldChar w:fldCharType="separate"/>
      </w:r>
      <w:r w:rsidRPr="00184C49">
        <w:rPr>
          <w:b/>
          <w:sz w:val="20"/>
        </w:rPr>
        <w:fldChar w:fldCharType="end"/>
      </w:r>
      <w:bookmarkEnd w:id="3"/>
      <w:r w:rsidR="00D41CDA" w:rsidRPr="00184C49">
        <w:rPr>
          <w:sz w:val="20"/>
        </w:rPr>
        <w:t xml:space="preserve">Intellectual/Developmental Disability </w:t>
      </w:r>
      <w:r w:rsidR="00D41CDA" w:rsidRPr="00184C49">
        <w:rPr>
          <w:b/>
          <w:sz w:val="20"/>
        </w:rPr>
        <w:t>(4</w:t>
      </w:r>
      <w:r w:rsidRPr="00184C49">
        <w:rPr>
          <w:b/>
          <w:sz w:val="20"/>
        </w:rPr>
        <w:t>)</w:t>
      </w:r>
      <w:r w:rsidR="000C248A">
        <w:rPr>
          <w:b/>
          <w:sz w:val="20"/>
        </w:rPr>
        <w:tab/>
      </w:r>
      <w:r w:rsidR="000C248A" w:rsidRPr="00184C49">
        <w:rPr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 w:rsidR="000C248A" w:rsidRPr="00184C49">
        <w:rPr>
          <w:b/>
          <w:sz w:val="20"/>
        </w:rPr>
        <w:instrText xml:space="preserve"> FORMCHECKBOX </w:instrText>
      </w:r>
      <w:r w:rsidR="00994273">
        <w:rPr>
          <w:b/>
          <w:sz w:val="20"/>
        </w:rPr>
      </w:r>
      <w:r w:rsidR="00994273">
        <w:rPr>
          <w:b/>
          <w:sz w:val="20"/>
        </w:rPr>
        <w:fldChar w:fldCharType="separate"/>
      </w:r>
      <w:r w:rsidR="000C248A" w:rsidRPr="00184C49">
        <w:rPr>
          <w:b/>
          <w:sz w:val="20"/>
        </w:rPr>
        <w:fldChar w:fldCharType="end"/>
      </w:r>
      <w:bookmarkEnd w:id="4"/>
      <w:r w:rsidR="000C248A" w:rsidRPr="00184C49">
        <w:rPr>
          <w:sz w:val="20"/>
        </w:rPr>
        <w:t xml:space="preserve"> Dementia/TBI/other organic disorder </w:t>
      </w:r>
      <w:r w:rsidR="000C248A" w:rsidRPr="00184C49">
        <w:rPr>
          <w:b/>
          <w:sz w:val="20"/>
        </w:rPr>
        <w:t>(7)</w:t>
      </w:r>
    </w:p>
    <w:p w:rsidR="00CC118D" w:rsidRPr="000C248A" w:rsidRDefault="00CC118D" w:rsidP="000C248A">
      <w:pPr>
        <w:shd w:val="clear" w:color="auto" w:fill="FFFFFF" w:themeFill="background1"/>
        <w:tabs>
          <w:tab w:val="left" w:pos="2340"/>
        </w:tabs>
        <w:rPr>
          <w:sz w:val="10"/>
        </w:rPr>
      </w:pPr>
    </w:p>
    <w:p w:rsidR="00616D4B" w:rsidRPr="00184C49" w:rsidRDefault="0055050A" w:rsidP="000C248A">
      <w:pPr>
        <w:shd w:val="clear" w:color="auto" w:fill="FFFFFF" w:themeFill="background1"/>
        <w:tabs>
          <w:tab w:val="left" w:pos="2340"/>
        </w:tabs>
        <w:rPr>
          <w:b/>
          <w:sz w:val="20"/>
        </w:rPr>
      </w:pPr>
      <w:r w:rsidRPr="00184C49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5"/>
      <w:r w:rsidR="00616D4B" w:rsidRPr="00184C49">
        <w:rPr>
          <w:sz w:val="20"/>
        </w:rPr>
        <w:t>Anxiety Disorder</w:t>
      </w:r>
      <w:r w:rsidR="00CA6E25" w:rsidRPr="00184C49">
        <w:rPr>
          <w:sz w:val="20"/>
        </w:rPr>
        <w:t xml:space="preserve"> </w:t>
      </w:r>
      <w:r w:rsidR="00CA6E25" w:rsidRPr="00184C49">
        <w:rPr>
          <w:b/>
          <w:sz w:val="20"/>
        </w:rPr>
        <w:t>(2)</w:t>
      </w:r>
      <w:r w:rsidR="00184C49">
        <w:rPr>
          <w:b/>
          <w:sz w:val="20"/>
        </w:rPr>
        <w:t xml:space="preserve">         </w:t>
      </w:r>
      <w:r w:rsidRPr="00184C49">
        <w:rPr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84C49">
        <w:rPr>
          <w:b/>
          <w:sz w:val="20"/>
        </w:rPr>
        <w:instrText xml:space="preserve"> FORMCHECKBOX </w:instrText>
      </w:r>
      <w:r w:rsidR="00994273">
        <w:rPr>
          <w:b/>
          <w:sz w:val="20"/>
        </w:rPr>
      </w:r>
      <w:r w:rsidR="00994273">
        <w:rPr>
          <w:b/>
          <w:sz w:val="20"/>
        </w:rPr>
        <w:fldChar w:fldCharType="separate"/>
      </w:r>
      <w:r w:rsidRPr="00184C49">
        <w:rPr>
          <w:b/>
          <w:sz w:val="20"/>
        </w:rPr>
        <w:fldChar w:fldCharType="end"/>
      </w:r>
      <w:bookmarkEnd w:id="6"/>
      <w:r w:rsidR="00D41CDA" w:rsidRPr="00184C49">
        <w:rPr>
          <w:sz w:val="20"/>
        </w:rPr>
        <w:t xml:space="preserve">Mood Disorder </w:t>
      </w:r>
      <w:r w:rsidR="00D41CDA" w:rsidRPr="00184C49">
        <w:rPr>
          <w:b/>
          <w:sz w:val="20"/>
        </w:rPr>
        <w:t>(5)</w:t>
      </w:r>
      <w:r w:rsidR="00D41CDA" w:rsidRPr="00184C49">
        <w:rPr>
          <w:b/>
          <w:sz w:val="20"/>
        </w:rPr>
        <w:tab/>
      </w:r>
      <w:r w:rsidR="00D41CDA" w:rsidRPr="00184C49">
        <w:rPr>
          <w:b/>
          <w:sz w:val="20"/>
        </w:rPr>
        <w:tab/>
      </w:r>
      <w:r w:rsidR="00D41CDA" w:rsidRPr="00184C49">
        <w:rPr>
          <w:b/>
          <w:sz w:val="20"/>
        </w:rPr>
        <w:tab/>
      </w:r>
      <w:r w:rsidR="000C248A">
        <w:rPr>
          <w:b/>
          <w:sz w:val="20"/>
        </w:rPr>
        <w:tab/>
      </w:r>
      <w:r w:rsidR="000C248A" w:rsidRPr="00184C49"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0C248A"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="000C248A" w:rsidRPr="00184C49">
        <w:rPr>
          <w:sz w:val="20"/>
        </w:rPr>
        <w:fldChar w:fldCharType="end"/>
      </w:r>
      <w:bookmarkEnd w:id="7"/>
      <w:r w:rsidR="000C248A">
        <w:rPr>
          <w:sz w:val="20"/>
        </w:rPr>
        <w:t xml:space="preserve"> </w:t>
      </w:r>
      <w:proofErr w:type="gramStart"/>
      <w:r w:rsidR="000C248A" w:rsidRPr="00184C49">
        <w:rPr>
          <w:sz w:val="20"/>
        </w:rPr>
        <w:t>Other</w:t>
      </w:r>
      <w:proofErr w:type="gramEnd"/>
      <w:r w:rsidR="000C248A" w:rsidRPr="00184C49">
        <w:rPr>
          <w:sz w:val="20"/>
        </w:rPr>
        <w:t xml:space="preserve"> </w:t>
      </w:r>
      <w:r w:rsidR="000C248A" w:rsidRPr="00184C49">
        <w:rPr>
          <w:b/>
          <w:i/>
          <w:sz w:val="20"/>
        </w:rPr>
        <w:t>(please specify)</w:t>
      </w:r>
      <w:r w:rsidR="000C248A" w:rsidRPr="00184C49">
        <w:rPr>
          <w:sz w:val="20"/>
        </w:rPr>
        <w:t xml:space="preserve"> </w:t>
      </w:r>
      <w:r w:rsidR="000C248A" w:rsidRPr="00184C49">
        <w:rPr>
          <w:b/>
          <w:sz w:val="20"/>
        </w:rPr>
        <w:t>(8)</w:t>
      </w:r>
      <w:r w:rsidR="000C248A" w:rsidRPr="00184C49">
        <w:rPr>
          <w:sz w:val="20"/>
        </w:rPr>
        <w:t>:</w:t>
      </w:r>
      <w:r w:rsidR="00F535D9" w:rsidRPr="00184C49">
        <w:rPr>
          <w:b/>
          <w:sz w:val="20"/>
        </w:rPr>
        <w:t xml:space="preserve">          </w:t>
      </w:r>
      <w:r w:rsidRPr="00184C49">
        <w:rPr>
          <w:b/>
          <w:sz w:val="20"/>
        </w:rPr>
        <w:tab/>
      </w:r>
      <w:r w:rsidR="00D41CDA" w:rsidRPr="00184C49">
        <w:rPr>
          <w:sz w:val="20"/>
        </w:rPr>
        <w:tab/>
      </w:r>
    </w:p>
    <w:p w:rsidR="000C248A" w:rsidRPr="000C248A" w:rsidRDefault="000C248A" w:rsidP="000C248A">
      <w:pPr>
        <w:shd w:val="clear" w:color="auto" w:fill="FFFFFF" w:themeFill="background1"/>
        <w:rPr>
          <w:sz w:val="2"/>
        </w:rPr>
      </w:pPr>
    </w:p>
    <w:p w:rsidR="000C248A" w:rsidRDefault="0055050A" w:rsidP="000C248A">
      <w:pPr>
        <w:shd w:val="clear" w:color="auto" w:fill="FFFFFF" w:themeFill="background1"/>
        <w:rPr>
          <w:b/>
          <w:sz w:val="20"/>
        </w:rPr>
      </w:pPr>
      <w:r w:rsidRPr="00184C49">
        <w:rPr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8"/>
      <w:r w:rsidR="00D41CDA" w:rsidRPr="00184C49">
        <w:rPr>
          <w:sz w:val="20"/>
        </w:rPr>
        <w:t xml:space="preserve">Personality Disorder </w:t>
      </w:r>
      <w:r w:rsidR="00D41CDA" w:rsidRPr="00184C49">
        <w:rPr>
          <w:b/>
          <w:sz w:val="20"/>
        </w:rPr>
        <w:t xml:space="preserve">(3)    </w:t>
      </w:r>
      <w:r w:rsidR="000C248A" w:rsidRPr="00184C49">
        <w:rPr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0C248A" w:rsidRPr="00184C49">
        <w:rPr>
          <w:b/>
          <w:sz w:val="20"/>
        </w:rPr>
        <w:instrText xml:space="preserve"> FORMCHECKBOX </w:instrText>
      </w:r>
      <w:r w:rsidR="00994273">
        <w:rPr>
          <w:b/>
          <w:sz w:val="20"/>
        </w:rPr>
      </w:r>
      <w:r w:rsidR="00994273">
        <w:rPr>
          <w:b/>
          <w:sz w:val="20"/>
        </w:rPr>
        <w:fldChar w:fldCharType="separate"/>
      </w:r>
      <w:r w:rsidR="000C248A" w:rsidRPr="00184C49">
        <w:rPr>
          <w:b/>
          <w:sz w:val="20"/>
        </w:rPr>
        <w:fldChar w:fldCharType="end"/>
      </w:r>
      <w:bookmarkEnd w:id="9"/>
      <w:r w:rsidR="000C248A" w:rsidRPr="00184C49">
        <w:rPr>
          <w:b/>
          <w:sz w:val="20"/>
        </w:rPr>
        <w:t xml:space="preserve"> </w:t>
      </w:r>
      <w:r w:rsidR="000C248A" w:rsidRPr="00184C49">
        <w:rPr>
          <w:sz w:val="20"/>
        </w:rPr>
        <w:t xml:space="preserve">Substance Use Disorder </w:t>
      </w:r>
      <w:r w:rsidR="000C248A" w:rsidRPr="00184C49">
        <w:rPr>
          <w:b/>
          <w:sz w:val="20"/>
        </w:rPr>
        <w:t>(6)</w:t>
      </w:r>
      <w:r w:rsidR="000C248A">
        <w:rPr>
          <w:b/>
          <w:sz w:val="20"/>
        </w:rPr>
        <w:t xml:space="preserve"> </w:t>
      </w:r>
      <w:r w:rsidR="000C248A">
        <w:rPr>
          <w:b/>
          <w:sz w:val="20"/>
        </w:rPr>
        <w:tab/>
      </w:r>
      <w:r w:rsidR="000C248A">
        <w:rPr>
          <w:b/>
          <w:sz w:val="20"/>
        </w:rPr>
        <w:tab/>
      </w:r>
      <w:r w:rsidR="000C248A">
        <w:rPr>
          <w:b/>
          <w:sz w:val="20"/>
        </w:rPr>
        <w:tab/>
      </w:r>
      <w:r w:rsidR="000C248A" w:rsidRPr="00184C49">
        <w:rPr>
          <w:sz w:val="20"/>
          <w:u w:val="single"/>
        </w:rPr>
        <w:object w:dxaOrig="225" w:dyaOrig="225">
          <v:shape id="_x0000_i1075" type="#_x0000_t75" style="width:213.75pt;height:17.25pt" o:ole="">
            <v:imagedata r:id="rId20" o:title=""/>
          </v:shape>
          <w:control r:id="rId21" w:name="TextBox241" w:shapeid="_x0000_i1075"/>
        </w:object>
      </w:r>
    </w:p>
    <w:p w:rsidR="00616D4B" w:rsidRPr="00CC118D" w:rsidRDefault="00616D4B" w:rsidP="000C248A">
      <w:pPr>
        <w:rPr>
          <w:sz w:val="12"/>
        </w:rPr>
      </w:pPr>
    </w:p>
    <w:p w:rsidR="00CC118D" w:rsidRPr="00CC118D" w:rsidRDefault="00616D4B" w:rsidP="000C248A">
      <w:pPr>
        <w:spacing w:before="120"/>
        <w:rPr>
          <w:sz w:val="20"/>
        </w:rPr>
      </w:pPr>
      <w:r w:rsidRPr="00CC118D">
        <w:rPr>
          <w:b/>
          <w:sz w:val="22"/>
          <w:u w:val="single"/>
        </w:rPr>
        <w:t>Services Rendered</w:t>
      </w:r>
      <w:r w:rsidRPr="00CC118D">
        <w:rPr>
          <w:b/>
        </w:rPr>
        <w:t>:</w:t>
      </w:r>
      <w:r w:rsidR="00CA6E25" w:rsidRPr="00CC118D">
        <w:rPr>
          <w:b/>
        </w:rPr>
        <w:t xml:space="preserve"> </w:t>
      </w:r>
      <w:r w:rsidR="00556E53" w:rsidRPr="000C248A">
        <w:rPr>
          <w:b/>
          <w:sz w:val="20"/>
        </w:rPr>
        <w:t>(</w:t>
      </w:r>
      <w:r w:rsidR="00CA6E25" w:rsidRPr="000C248A">
        <w:rPr>
          <w:b/>
          <w:i/>
          <w:sz w:val="20"/>
        </w:rPr>
        <w:t>Submi</w:t>
      </w:r>
      <w:r w:rsidR="00CC118D" w:rsidRPr="000C248A">
        <w:rPr>
          <w:b/>
          <w:i/>
          <w:sz w:val="20"/>
        </w:rPr>
        <w:t>t hours in whole or half number</w:t>
      </w:r>
      <w:r w:rsidR="00CA6E25" w:rsidRPr="000C248A">
        <w:rPr>
          <w:b/>
          <w:sz w:val="20"/>
        </w:rPr>
        <w:t>.</w:t>
      </w:r>
      <w:r w:rsidR="00CC118D" w:rsidRPr="000C248A">
        <w:rPr>
          <w:b/>
          <w:sz w:val="20"/>
        </w:rPr>
        <w:t xml:space="preserve"> </w:t>
      </w:r>
      <w:r w:rsidR="00CC118D" w:rsidRPr="000C248A">
        <w:rPr>
          <w:b/>
          <w:i/>
          <w:sz w:val="20"/>
        </w:rPr>
        <w:t xml:space="preserve">*Outcome evaluation </w:t>
      </w:r>
      <w:proofErr w:type="gramStart"/>
      <w:r w:rsidR="00CC118D" w:rsidRPr="000C248A">
        <w:rPr>
          <w:b/>
          <w:i/>
          <w:sz w:val="20"/>
        </w:rPr>
        <w:t xml:space="preserve">must be </w:t>
      </w:r>
      <w:r w:rsidR="00CC118D" w:rsidRPr="000C248A">
        <w:rPr>
          <w:b/>
          <w:i/>
          <w:sz w:val="20"/>
          <w:highlight w:val="yellow"/>
          <w:u w:val="single"/>
        </w:rPr>
        <w:t>attached</w:t>
      </w:r>
      <w:proofErr w:type="gramEnd"/>
      <w:r w:rsidR="00CC118D" w:rsidRPr="000C248A">
        <w:rPr>
          <w:b/>
          <w:i/>
          <w:sz w:val="20"/>
        </w:rPr>
        <w:t xml:space="preserve"> if restoration attempts were made, regardless of outcome.)</w:t>
      </w:r>
      <w:r w:rsidR="00CC118D" w:rsidRPr="00CC118D">
        <w:rPr>
          <w:b/>
          <w:sz w:val="20"/>
        </w:rPr>
        <w:t xml:space="preserve"> </w:t>
      </w:r>
    </w:p>
    <w:p w:rsidR="00184C49" w:rsidRPr="00184C49" w:rsidRDefault="00616D4B" w:rsidP="000C248A">
      <w:pPr>
        <w:spacing w:before="120"/>
        <w:ind w:left="288"/>
        <w:rPr>
          <w:sz w:val="20"/>
        </w:rPr>
      </w:pPr>
      <w:r w:rsidRPr="00184C49">
        <w:rPr>
          <w:sz w:val="20"/>
        </w:rPr>
        <w:t>Initial Assessment (</w:t>
      </w:r>
      <w:r w:rsidRPr="00184C49">
        <w:rPr>
          <w:b/>
          <w:i/>
          <w:sz w:val="20"/>
        </w:rPr>
        <w:t>required</w:t>
      </w:r>
      <w:r w:rsidRPr="00184C49">
        <w:rPr>
          <w:sz w:val="20"/>
        </w:rPr>
        <w:t>):</w:t>
      </w:r>
      <w:r w:rsidR="00F51AA4" w:rsidRPr="00184C49">
        <w:rPr>
          <w:sz w:val="20"/>
        </w:rPr>
        <w:t xml:space="preserve"> </w:t>
      </w:r>
      <w:r w:rsidR="00F51AA4" w:rsidRPr="00184C49">
        <w:rPr>
          <w:sz w:val="20"/>
          <w:u w:val="single"/>
        </w:rPr>
        <w:object w:dxaOrig="225" w:dyaOrig="225">
          <v:shape id="_x0000_i1077" type="#_x0000_t75" style="width:27.75pt;height:18pt" o:ole="">
            <v:imagedata r:id="rId22" o:title=""/>
          </v:shape>
          <w:control r:id="rId23" w:name="TextBox231" w:shapeid="_x0000_i1077"/>
        </w:object>
      </w:r>
      <w:r w:rsidR="00F51AA4" w:rsidRPr="00184C49">
        <w:rPr>
          <w:sz w:val="20"/>
          <w:u w:val="single"/>
        </w:rPr>
        <w:t xml:space="preserve"> </w:t>
      </w:r>
      <w:r w:rsidRPr="00184C49">
        <w:rPr>
          <w:sz w:val="20"/>
        </w:rPr>
        <w:t>hours</w:t>
      </w:r>
      <w:r w:rsidR="00F51AA4" w:rsidRPr="00184C49">
        <w:rPr>
          <w:sz w:val="20"/>
        </w:rPr>
        <w:t xml:space="preserve">     </w:t>
      </w:r>
      <w:r w:rsidR="00184C49">
        <w:rPr>
          <w:sz w:val="20"/>
        </w:rPr>
        <w:t xml:space="preserve">  </w:t>
      </w:r>
      <w:r w:rsidRPr="00184C49">
        <w:rPr>
          <w:sz w:val="20"/>
        </w:rPr>
        <w:t>Restoration Services:</w:t>
      </w:r>
      <w:r w:rsidR="00F51AA4" w:rsidRPr="00184C49">
        <w:rPr>
          <w:sz w:val="20"/>
        </w:rPr>
        <w:t xml:space="preserve"> </w:t>
      </w:r>
      <w:r w:rsidR="00CC118D" w:rsidRPr="00184C49">
        <w:rPr>
          <w:sz w:val="20"/>
          <w:u w:val="single"/>
        </w:rPr>
        <w:object w:dxaOrig="225" w:dyaOrig="225">
          <v:shape id="_x0000_i1079" type="#_x0000_t75" style="width:27pt;height:18pt" o:ole="">
            <v:imagedata r:id="rId24" o:title=""/>
          </v:shape>
          <w:control r:id="rId25" w:name="TextBox2311" w:shapeid="_x0000_i1079"/>
        </w:object>
      </w:r>
      <w:r w:rsidR="00F51AA4" w:rsidRPr="00184C49">
        <w:rPr>
          <w:sz w:val="20"/>
          <w:u w:val="single"/>
        </w:rPr>
        <w:t xml:space="preserve"> </w:t>
      </w:r>
      <w:r w:rsidRPr="00184C49">
        <w:rPr>
          <w:sz w:val="20"/>
        </w:rPr>
        <w:t>hours</w:t>
      </w:r>
      <w:r w:rsidR="00184C49">
        <w:rPr>
          <w:sz w:val="20"/>
        </w:rPr>
        <w:t xml:space="preserve">  </w:t>
      </w:r>
      <w:r w:rsidR="00F51AA4" w:rsidRPr="00184C49">
        <w:rPr>
          <w:sz w:val="20"/>
        </w:rPr>
        <w:t xml:space="preserve">     </w:t>
      </w:r>
      <w:r w:rsidRPr="00184C49">
        <w:rPr>
          <w:sz w:val="20"/>
        </w:rPr>
        <w:t>Case Management Services:</w:t>
      </w:r>
      <w:r w:rsidR="00F51AA4" w:rsidRPr="00184C49">
        <w:rPr>
          <w:sz w:val="20"/>
        </w:rPr>
        <w:t xml:space="preserve"> </w:t>
      </w:r>
      <w:r w:rsidR="00CC118D" w:rsidRPr="00184C49">
        <w:rPr>
          <w:sz w:val="20"/>
          <w:u w:val="single"/>
        </w:rPr>
        <w:object w:dxaOrig="225" w:dyaOrig="225">
          <v:shape id="_x0000_i1081" type="#_x0000_t75" style="width:25.5pt;height:18pt" o:ole="">
            <v:imagedata r:id="rId26" o:title=""/>
          </v:shape>
          <w:control r:id="rId27" w:name="TextBox2312" w:shapeid="_x0000_i1081"/>
        </w:object>
      </w:r>
      <w:r w:rsidR="00184C49" w:rsidRPr="00184C49">
        <w:rPr>
          <w:sz w:val="20"/>
        </w:rPr>
        <w:t xml:space="preserve"> hours</w:t>
      </w:r>
    </w:p>
    <w:p w:rsidR="000C248A" w:rsidRPr="000C248A" w:rsidRDefault="000C248A" w:rsidP="000C248A">
      <w:pPr>
        <w:spacing w:before="120"/>
        <w:ind w:left="288"/>
        <w:rPr>
          <w:sz w:val="2"/>
        </w:rPr>
      </w:pPr>
    </w:p>
    <w:p w:rsidR="00184C49" w:rsidRPr="000C248A" w:rsidRDefault="001F6014" w:rsidP="000C248A">
      <w:pPr>
        <w:spacing w:before="120"/>
        <w:ind w:left="288"/>
        <w:rPr>
          <w:sz w:val="20"/>
        </w:rPr>
      </w:pPr>
      <w:r w:rsidRPr="000C248A">
        <w:rPr>
          <w:sz w:val="20"/>
        </w:rPr>
        <w:t>Outcome Evaluation Completed by (</w:t>
      </w:r>
      <w:r w:rsidRPr="000C248A">
        <w:rPr>
          <w:b/>
          <w:i/>
          <w:sz w:val="20"/>
        </w:rPr>
        <w:t>check one</w:t>
      </w:r>
      <w:r w:rsidRPr="000C248A">
        <w:rPr>
          <w:sz w:val="20"/>
        </w:rPr>
        <w:t>)</w:t>
      </w:r>
      <w:r w:rsidR="00F753D6" w:rsidRPr="000C248A">
        <w:rPr>
          <w:sz w:val="20"/>
        </w:rPr>
        <w:t>:</w:t>
      </w:r>
      <w:r w:rsidR="00F51AA4" w:rsidRPr="000C248A">
        <w:rPr>
          <w:sz w:val="20"/>
        </w:rPr>
        <w:t xml:space="preserve">  </w:t>
      </w:r>
      <w:r w:rsidR="00F51AA4" w:rsidRPr="000C248A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="00F51AA4" w:rsidRPr="000C248A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="00F51AA4" w:rsidRPr="000C248A">
        <w:rPr>
          <w:sz w:val="20"/>
        </w:rPr>
        <w:fldChar w:fldCharType="end"/>
      </w:r>
      <w:bookmarkEnd w:id="10"/>
      <w:r w:rsidR="009945BD" w:rsidRPr="000C248A">
        <w:rPr>
          <w:sz w:val="20"/>
        </w:rPr>
        <w:t xml:space="preserve"> </w:t>
      </w:r>
      <w:r w:rsidRPr="000C248A">
        <w:rPr>
          <w:sz w:val="20"/>
        </w:rPr>
        <w:t>Private Evaluator</w:t>
      </w:r>
      <w:r w:rsidR="009B426F">
        <w:rPr>
          <w:sz w:val="20"/>
        </w:rPr>
        <w:t xml:space="preserve">    </w:t>
      </w:r>
      <w:r w:rsidR="009F4B68" w:rsidRPr="000C248A">
        <w:rPr>
          <w:sz w:val="20"/>
        </w:rPr>
        <w:t xml:space="preserve"> </w:t>
      </w:r>
      <w:r w:rsidR="00F51AA4" w:rsidRPr="000C248A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F51AA4" w:rsidRPr="000C248A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="00F51AA4" w:rsidRPr="000C248A">
        <w:rPr>
          <w:sz w:val="20"/>
        </w:rPr>
        <w:fldChar w:fldCharType="end"/>
      </w:r>
      <w:bookmarkEnd w:id="11"/>
      <w:r w:rsidRPr="000C248A">
        <w:rPr>
          <w:sz w:val="20"/>
        </w:rPr>
        <w:t>CSB Evaluator</w:t>
      </w:r>
      <w:r w:rsidR="009B426F">
        <w:rPr>
          <w:sz w:val="20"/>
        </w:rPr>
        <w:t xml:space="preserve">     </w:t>
      </w:r>
      <w:r w:rsidR="009B426F" w:rsidRPr="000C248A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B426F" w:rsidRPr="000C248A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="009B426F" w:rsidRPr="000C248A">
        <w:rPr>
          <w:sz w:val="20"/>
        </w:rPr>
        <w:fldChar w:fldCharType="end"/>
      </w:r>
      <w:r w:rsidR="009B426F">
        <w:rPr>
          <w:sz w:val="20"/>
        </w:rPr>
        <w:t xml:space="preserve"> Not Completed </w:t>
      </w:r>
    </w:p>
    <w:p w:rsidR="00184C49" w:rsidRPr="000C248A" w:rsidRDefault="009F4B68" w:rsidP="000C248A">
      <w:pPr>
        <w:spacing w:before="120"/>
        <w:ind w:left="288"/>
        <w:rPr>
          <w:sz w:val="20"/>
          <w:u w:val="single"/>
        </w:rPr>
      </w:pPr>
      <w:r w:rsidRPr="000C248A">
        <w:rPr>
          <w:sz w:val="20"/>
        </w:rPr>
        <w:t xml:space="preserve">Name of Evaluator: </w:t>
      </w:r>
      <w:r w:rsidRPr="000C248A">
        <w:rPr>
          <w:sz w:val="20"/>
          <w:u w:val="single"/>
        </w:rPr>
        <w:object w:dxaOrig="225" w:dyaOrig="225">
          <v:shape id="_x0000_i1083" type="#_x0000_t75" style="width:183pt;height:18pt" o:ole="">
            <v:imagedata r:id="rId28" o:title=""/>
          </v:shape>
          <w:control r:id="rId29" w:name="TextBox23121" w:shapeid="_x0000_i1083"/>
        </w:object>
      </w:r>
      <w:r w:rsidR="00184C49" w:rsidRPr="000C248A">
        <w:rPr>
          <w:sz w:val="20"/>
        </w:rPr>
        <w:t xml:space="preserve"> </w:t>
      </w:r>
      <w:r w:rsidR="00497784" w:rsidRPr="000C248A">
        <w:rPr>
          <w:sz w:val="20"/>
        </w:rPr>
        <w:t xml:space="preserve">Amount Paid by CSB </w:t>
      </w:r>
      <w:r w:rsidR="008E65BF" w:rsidRPr="000C248A">
        <w:rPr>
          <w:b/>
          <w:i/>
          <w:sz w:val="20"/>
        </w:rPr>
        <w:t>(reimbursable</w:t>
      </w:r>
      <w:r w:rsidR="00497784" w:rsidRPr="000C248A">
        <w:rPr>
          <w:b/>
          <w:i/>
          <w:sz w:val="20"/>
        </w:rPr>
        <w:t xml:space="preserve"> up to $400)</w:t>
      </w:r>
      <w:r w:rsidR="00497784" w:rsidRPr="000C248A">
        <w:rPr>
          <w:sz w:val="20"/>
        </w:rPr>
        <w:t>: $</w:t>
      </w:r>
      <w:r w:rsidR="00F51AA4" w:rsidRPr="000C248A">
        <w:rPr>
          <w:sz w:val="20"/>
          <w:u w:val="single"/>
        </w:rPr>
        <w:object w:dxaOrig="225" w:dyaOrig="225">
          <v:shape id="_x0000_i1085" type="#_x0000_t75" style="width:44.25pt;height:18pt" o:ole="">
            <v:imagedata r:id="rId30" o:title=""/>
          </v:shape>
          <w:control r:id="rId31" w:name="TextBox23123" w:shapeid="_x0000_i1085"/>
        </w:object>
      </w:r>
    </w:p>
    <w:p w:rsidR="001F6014" w:rsidRPr="000C248A" w:rsidRDefault="001F6014" w:rsidP="000C248A">
      <w:pPr>
        <w:ind w:left="288"/>
        <w:rPr>
          <w:b/>
          <w:sz w:val="12"/>
          <w:u w:val="single"/>
        </w:rPr>
      </w:pPr>
    </w:p>
    <w:p w:rsidR="00616D4B" w:rsidRPr="00184C49" w:rsidRDefault="00616D4B" w:rsidP="000C248A">
      <w:pPr>
        <w:spacing w:before="120"/>
        <w:rPr>
          <w:sz w:val="20"/>
          <w:u w:val="single"/>
        </w:rPr>
      </w:pPr>
      <w:r w:rsidRPr="00184C49">
        <w:rPr>
          <w:b/>
          <w:sz w:val="22"/>
          <w:u w:val="single"/>
        </w:rPr>
        <w:t>Location Where Services Provided</w:t>
      </w:r>
      <w:r w:rsidR="00CA6E25" w:rsidRPr="00184C49">
        <w:rPr>
          <w:b/>
          <w:sz w:val="20"/>
        </w:rPr>
        <w:t xml:space="preserve"> (</w:t>
      </w:r>
      <w:r w:rsidR="00CA6E25" w:rsidRPr="00184C49">
        <w:rPr>
          <w:b/>
          <w:i/>
          <w:sz w:val="20"/>
        </w:rPr>
        <w:t xml:space="preserve">Check </w:t>
      </w:r>
      <w:r w:rsidR="00556E53" w:rsidRPr="00184C49">
        <w:rPr>
          <w:b/>
          <w:i/>
          <w:sz w:val="20"/>
        </w:rPr>
        <w:t>the</w:t>
      </w:r>
      <w:r w:rsidR="00CA6E25" w:rsidRPr="00184C49">
        <w:rPr>
          <w:b/>
          <w:i/>
          <w:sz w:val="20"/>
        </w:rPr>
        <w:t xml:space="preserve"> option where the </w:t>
      </w:r>
      <w:r w:rsidR="00CA6E25" w:rsidRPr="009B426F">
        <w:rPr>
          <w:b/>
          <w:i/>
          <w:sz w:val="20"/>
          <w:u w:val="single"/>
        </w:rPr>
        <w:t>majority</w:t>
      </w:r>
      <w:r w:rsidR="00CA6E25" w:rsidRPr="00184C49">
        <w:rPr>
          <w:b/>
          <w:i/>
          <w:sz w:val="20"/>
        </w:rPr>
        <w:t xml:space="preserve"> of services </w:t>
      </w:r>
      <w:proofErr w:type="gramStart"/>
      <w:r w:rsidR="00CA6E25" w:rsidRPr="00184C49">
        <w:rPr>
          <w:b/>
          <w:i/>
          <w:sz w:val="20"/>
        </w:rPr>
        <w:t>were provided</w:t>
      </w:r>
      <w:proofErr w:type="gramEnd"/>
      <w:r w:rsidR="00CA6E25" w:rsidRPr="00184C49">
        <w:rPr>
          <w:b/>
          <w:sz w:val="20"/>
        </w:rPr>
        <w:t>)</w:t>
      </w:r>
      <w:r w:rsidRPr="00184C49">
        <w:rPr>
          <w:b/>
          <w:sz w:val="20"/>
        </w:rPr>
        <w:t>:</w:t>
      </w:r>
    </w:p>
    <w:p w:rsidR="00616D4B" w:rsidRPr="00184C49" w:rsidRDefault="00F51AA4" w:rsidP="000C248A">
      <w:pPr>
        <w:ind w:firstLine="720"/>
        <w:rPr>
          <w:sz w:val="20"/>
        </w:rPr>
      </w:pPr>
      <w:r w:rsidRPr="00184C49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12"/>
      <w:r w:rsidR="00616D4B" w:rsidRPr="00184C49">
        <w:rPr>
          <w:sz w:val="20"/>
        </w:rPr>
        <w:t>Jail</w:t>
      </w:r>
      <w:r w:rsidR="00CC118D">
        <w:rPr>
          <w:sz w:val="20"/>
        </w:rPr>
        <w:tab/>
      </w:r>
      <w:bookmarkStart w:id="13" w:name="_GoBack"/>
      <w:r w:rsidRPr="00184C49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4"/>
      <w:r w:rsidRPr="00184C49">
        <w:rPr>
          <w:sz w:val="20"/>
        </w:rPr>
        <w:instrText xml:space="preserve"> FORMCHECKBOX </w:instrText>
      </w:r>
      <w:r w:rsidR="00994273" w:rsidRPr="00184C49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14"/>
      <w:bookmarkEnd w:id="13"/>
      <w:r w:rsidR="00CC118D">
        <w:rPr>
          <w:sz w:val="20"/>
        </w:rPr>
        <w:t xml:space="preserve">CSB Office   </w:t>
      </w:r>
      <w:r w:rsidRPr="00184C49"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15"/>
      <w:r w:rsidR="00616D4B" w:rsidRPr="00184C49">
        <w:rPr>
          <w:sz w:val="20"/>
        </w:rPr>
        <w:t>Defendant Home</w:t>
      </w:r>
      <w:r w:rsidR="00CC118D">
        <w:rPr>
          <w:sz w:val="20"/>
        </w:rPr>
        <w:t xml:space="preserve">      </w:t>
      </w:r>
      <w:r w:rsidRPr="00184C49">
        <w:rPr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16"/>
      <w:r w:rsidR="00CA6E25" w:rsidRPr="00184C49">
        <w:rPr>
          <w:sz w:val="20"/>
        </w:rPr>
        <w:t>Other</w:t>
      </w:r>
      <w:r w:rsidRPr="00184C49">
        <w:rPr>
          <w:sz w:val="20"/>
        </w:rPr>
        <w:t xml:space="preserve">: </w:t>
      </w:r>
      <w:r w:rsidRPr="00184C49">
        <w:rPr>
          <w:sz w:val="20"/>
          <w:u w:val="single"/>
        </w:rPr>
        <w:object w:dxaOrig="225" w:dyaOrig="225">
          <v:shape id="_x0000_i1087" type="#_x0000_t75" style="width:261pt;height:17.25pt" o:ole="">
            <v:imagedata r:id="rId32" o:title=""/>
          </v:shape>
          <w:control r:id="rId33" w:name="TextBox231221" w:shapeid="_x0000_i1087"/>
        </w:object>
      </w:r>
    </w:p>
    <w:p w:rsidR="00616D4B" w:rsidRPr="000C248A" w:rsidRDefault="00616D4B" w:rsidP="000C248A">
      <w:pPr>
        <w:rPr>
          <w:sz w:val="12"/>
        </w:rPr>
      </w:pPr>
    </w:p>
    <w:p w:rsidR="00616D4B" w:rsidRPr="00184C49" w:rsidRDefault="00616D4B" w:rsidP="000C248A">
      <w:pPr>
        <w:spacing w:before="120"/>
        <w:rPr>
          <w:b/>
          <w:sz w:val="20"/>
          <w:u w:val="single"/>
        </w:rPr>
      </w:pPr>
      <w:r w:rsidRPr="00184C49">
        <w:rPr>
          <w:b/>
          <w:sz w:val="22"/>
          <w:u w:val="single"/>
        </w:rPr>
        <w:t>CSB Disposition of Case</w:t>
      </w:r>
      <w:r w:rsidR="00556E53" w:rsidRPr="00184C49">
        <w:rPr>
          <w:b/>
          <w:sz w:val="22"/>
        </w:rPr>
        <w:t xml:space="preserve"> </w:t>
      </w:r>
      <w:r w:rsidR="00556E53" w:rsidRPr="00184C49">
        <w:rPr>
          <w:b/>
          <w:sz w:val="20"/>
        </w:rPr>
        <w:t>(</w:t>
      </w:r>
      <w:r w:rsidRPr="00184C49">
        <w:rPr>
          <w:b/>
          <w:i/>
          <w:sz w:val="20"/>
        </w:rPr>
        <w:t xml:space="preserve">See A or B below and check </w:t>
      </w:r>
      <w:r w:rsidR="00F753D6" w:rsidRPr="00184C49">
        <w:rPr>
          <w:b/>
          <w:i/>
          <w:sz w:val="20"/>
          <w:u w:val="single"/>
        </w:rPr>
        <w:t>only one</w:t>
      </w:r>
      <w:r w:rsidR="00F753D6" w:rsidRPr="00184C49">
        <w:rPr>
          <w:b/>
          <w:i/>
          <w:sz w:val="20"/>
        </w:rPr>
        <w:t xml:space="preserve"> </w:t>
      </w:r>
      <w:r w:rsidRPr="00184C49">
        <w:rPr>
          <w:b/>
          <w:i/>
          <w:sz w:val="20"/>
        </w:rPr>
        <w:t xml:space="preserve">option under A </w:t>
      </w:r>
      <w:r w:rsidRPr="00184C49">
        <w:rPr>
          <w:b/>
          <w:i/>
          <w:sz w:val="20"/>
          <w:u w:val="single"/>
        </w:rPr>
        <w:t>or</w:t>
      </w:r>
      <w:r w:rsidRPr="00184C49">
        <w:rPr>
          <w:b/>
          <w:i/>
          <w:sz w:val="20"/>
        </w:rPr>
        <w:t xml:space="preserve"> B</w:t>
      </w:r>
      <w:r w:rsidR="00556E53" w:rsidRPr="00184C49">
        <w:rPr>
          <w:b/>
          <w:sz w:val="20"/>
        </w:rPr>
        <w:t>)</w:t>
      </w:r>
      <w:r w:rsidRPr="00184C49">
        <w:rPr>
          <w:b/>
          <w:sz w:val="20"/>
        </w:rPr>
        <w:t>:</w:t>
      </w:r>
    </w:p>
    <w:p w:rsidR="000C248A" w:rsidRPr="000C248A" w:rsidRDefault="000C248A" w:rsidP="000C248A">
      <w:pPr>
        <w:pStyle w:val="ListParagraph"/>
        <w:ind w:left="540"/>
        <w:rPr>
          <w:sz w:val="12"/>
        </w:rPr>
      </w:pPr>
    </w:p>
    <w:p w:rsidR="00F753D6" w:rsidRPr="00184C49" w:rsidRDefault="00616D4B" w:rsidP="000C248A">
      <w:pPr>
        <w:pStyle w:val="ListParagraph"/>
        <w:numPr>
          <w:ilvl w:val="0"/>
          <w:numId w:val="1"/>
        </w:numPr>
        <w:rPr>
          <w:sz w:val="20"/>
        </w:rPr>
      </w:pPr>
      <w:r w:rsidRPr="00184C49">
        <w:rPr>
          <w:sz w:val="20"/>
          <w:u w:val="single"/>
        </w:rPr>
        <w:t>Closed After Assessment</w:t>
      </w:r>
      <w:r w:rsidR="00556E53" w:rsidRPr="00184C49">
        <w:rPr>
          <w:sz w:val="20"/>
          <w:u w:val="single"/>
        </w:rPr>
        <w:t xml:space="preserve"> – No Restoration Services Provided</w:t>
      </w:r>
      <w:r w:rsidR="00D41CDA" w:rsidRPr="00184C49">
        <w:rPr>
          <w:sz w:val="20"/>
        </w:rPr>
        <w:t>:</w:t>
      </w:r>
    </w:p>
    <w:p w:rsidR="00E063CF" w:rsidRPr="000C248A" w:rsidRDefault="00E063CF" w:rsidP="000C248A">
      <w:pPr>
        <w:pStyle w:val="ListParagraph"/>
        <w:ind w:left="360"/>
        <w:rPr>
          <w:sz w:val="12"/>
        </w:rPr>
      </w:pPr>
    </w:p>
    <w:p w:rsidR="009F4B68" w:rsidRDefault="00F51AA4" w:rsidP="000C248A">
      <w:pPr>
        <w:pStyle w:val="ListParagraph"/>
        <w:rPr>
          <w:b/>
          <w:sz w:val="20"/>
        </w:rPr>
      </w:pPr>
      <w:r w:rsidRPr="00184C49"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17"/>
      <w:r w:rsidR="00616D4B" w:rsidRPr="00184C49">
        <w:rPr>
          <w:sz w:val="20"/>
        </w:rPr>
        <w:t xml:space="preserve">CSB recommended that the defendant </w:t>
      </w:r>
      <w:proofErr w:type="gramStart"/>
      <w:r w:rsidR="00616D4B" w:rsidRPr="00184C49">
        <w:rPr>
          <w:sz w:val="20"/>
        </w:rPr>
        <w:t>was</w:t>
      </w:r>
      <w:proofErr w:type="gramEnd"/>
      <w:r w:rsidR="00616D4B" w:rsidRPr="00184C49">
        <w:rPr>
          <w:sz w:val="20"/>
        </w:rPr>
        <w:t xml:space="preserve"> too disabled to receive outpatient services so was recommended for inpatient after the assessment was completed.  Restoration services were not initiated. </w:t>
      </w:r>
      <w:r w:rsidR="00556E53" w:rsidRPr="00184C49">
        <w:rPr>
          <w:b/>
          <w:sz w:val="20"/>
        </w:rPr>
        <w:t>(A1)</w:t>
      </w:r>
    </w:p>
    <w:p w:rsidR="000C248A" w:rsidRPr="000C248A" w:rsidRDefault="000C248A" w:rsidP="000C248A">
      <w:pPr>
        <w:pStyle w:val="ListParagraph"/>
        <w:rPr>
          <w:sz w:val="12"/>
        </w:rPr>
      </w:pPr>
    </w:p>
    <w:p w:rsidR="00F753D6" w:rsidRPr="00184C49" w:rsidRDefault="00F51AA4" w:rsidP="000C248A">
      <w:pPr>
        <w:pStyle w:val="ListParagraph"/>
        <w:rPr>
          <w:sz w:val="20"/>
          <w:u w:val="single"/>
        </w:rPr>
      </w:pPr>
      <w:r w:rsidRPr="00184C49">
        <w:rPr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18"/>
      <w:r w:rsidR="00616D4B" w:rsidRPr="00184C49">
        <w:rPr>
          <w:sz w:val="20"/>
        </w:rPr>
        <w:t xml:space="preserve">Other </w:t>
      </w:r>
      <w:r w:rsidR="00616D4B" w:rsidRPr="00184C49">
        <w:rPr>
          <w:b/>
          <w:i/>
          <w:sz w:val="20"/>
          <w:u w:val="single"/>
        </w:rPr>
        <w:t>(please specify why restorat</w:t>
      </w:r>
      <w:r w:rsidR="001F6014" w:rsidRPr="00184C49">
        <w:rPr>
          <w:b/>
          <w:i/>
          <w:sz w:val="20"/>
          <w:u w:val="single"/>
        </w:rPr>
        <w:t xml:space="preserve">ion services </w:t>
      </w:r>
      <w:proofErr w:type="gramStart"/>
      <w:r w:rsidR="001F6014" w:rsidRPr="00184C49">
        <w:rPr>
          <w:b/>
          <w:i/>
          <w:sz w:val="20"/>
          <w:u w:val="single"/>
        </w:rPr>
        <w:t>were not initiated</w:t>
      </w:r>
      <w:proofErr w:type="gramEnd"/>
      <w:r w:rsidR="001F6014" w:rsidRPr="00184C49">
        <w:rPr>
          <w:b/>
          <w:i/>
          <w:sz w:val="20"/>
          <w:u w:val="single"/>
        </w:rPr>
        <w:t>)</w:t>
      </w:r>
      <w:r w:rsidR="00556E53" w:rsidRPr="00184C49">
        <w:rPr>
          <w:sz w:val="20"/>
        </w:rPr>
        <w:t xml:space="preserve"> </w:t>
      </w:r>
      <w:r w:rsidR="00556E53" w:rsidRPr="00184C49">
        <w:rPr>
          <w:b/>
          <w:sz w:val="20"/>
        </w:rPr>
        <w:t>(A2)</w:t>
      </w:r>
      <w:r w:rsidR="00827524" w:rsidRPr="00184C49">
        <w:rPr>
          <w:sz w:val="20"/>
        </w:rPr>
        <w:t>:</w:t>
      </w:r>
      <w:r w:rsidR="00616D4B" w:rsidRPr="00184C49">
        <w:rPr>
          <w:sz w:val="20"/>
        </w:rPr>
        <w:t xml:space="preserve"> </w:t>
      </w:r>
      <w:r w:rsidR="009F4B68" w:rsidRPr="00184C49">
        <w:rPr>
          <w:sz w:val="20"/>
          <w:u w:val="single"/>
        </w:rPr>
        <w:object w:dxaOrig="225" w:dyaOrig="225">
          <v:shape id="_x0000_i1089" type="#_x0000_t75" style="width:503.25pt;height:18pt" o:ole="">
            <v:imagedata r:id="rId34" o:title=""/>
          </v:shape>
          <w:control r:id="rId35" w:name="TextBox231222" w:shapeid="_x0000_i1089"/>
        </w:object>
      </w:r>
    </w:p>
    <w:p w:rsidR="000C248A" w:rsidRPr="000C248A" w:rsidRDefault="000C248A" w:rsidP="000C248A">
      <w:pPr>
        <w:pStyle w:val="ListParagraph"/>
        <w:ind w:left="540"/>
        <w:rPr>
          <w:sz w:val="12"/>
        </w:rPr>
      </w:pPr>
    </w:p>
    <w:p w:rsidR="00F753D6" w:rsidRPr="00184C49" w:rsidRDefault="00616D4B" w:rsidP="000C248A">
      <w:pPr>
        <w:pStyle w:val="ListParagraph"/>
        <w:numPr>
          <w:ilvl w:val="0"/>
          <w:numId w:val="1"/>
        </w:numPr>
        <w:rPr>
          <w:sz w:val="20"/>
        </w:rPr>
      </w:pPr>
      <w:r w:rsidRPr="00184C49">
        <w:rPr>
          <w:sz w:val="20"/>
          <w:u w:val="single"/>
        </w:rPr>
        <w:t>Closed After Restoration Attempts or Completion of Restoration Services</w:t>
      </w:r>
      <w:r w:rsidR="001F6014" w:rsidRPr="00184C49">
        <w:rPr>
          <w:sz w:val="20"/>
        </w:rPr>
        <w:t>:</w:t>
      </w:r>
    </w:p>
    <w:p w:rsidR="00E063CF" w:rsidRPr="000C248A" w:rsidRDefault="00E063CF" w:rsidP="000C248A">
      <w:pPr>
        <w:pStyle w:val="ListParagraph"/>
        <w:ind w:left="360"/>
        <w:rPr>
          <w:sz w:val="12"/>
        </w:rPr>
      </w:pPr>
    </w:p>
    <w:p w:rsidR="00616D4B" w:rsidRPr="00184C49" w:rsidRDefault="00F51AA4" w:rsidP="000C248A">
      <w:pPr>
        <w:ind w:left="720"/>
        <w:contextualSpacing/>
        <w:rPr>
          <w:sz w:val="20"/>
        </w:rPr>
      </w:pPr>
      <w:r w:rsidRPr="00184C49">
        <w:rPr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19"/>
      <w:r w:rsidR="00616D4B" w:rsidRPr="00184C49">
        <w:rPr>
          <w:sz w:val="20"/>
        </w:rPr>
        <w:t xml:space="preserve">CSB recommended that the defendant </w:t>
      </w:r>
      <w:proofErr w:type="gramStart"/>
      <w:r w:rsidR="00616D4B" w:rsidRPr="00184C49">
        <w:rPr>
          <w:sz w:val="20"/>
        </w:rPr>
        <w:t>was</w:t>
      </w:r>
      <w:proofErr w:type="gramEnd"/>
      <w:r w:rsidR="00616D4B" w:rsidRPr="00184C49">
        <w:rPr>
          <w:sz w:val="20"/>
        </w:rPr>
        <w:t xml:space="preserve"> restored to competency </w:t>
      </w:r>
      <w:r w:rsidR="001F6014" w:rsidRPr="00184C49">
        <w:rPr>
          <w:b/>
          <w:sz w:val="20"/>
        </w:rPr>
        <w:t>(B1)</w:t>
      </w:r>
    </w:p>
    <w:p w:rsidR="000C248A" w:rsidRPr="000C248A" w:rsidRDefault="000C248A" w:rsidP="000C248A">
      <w:pPr>
        <w:ind w:left="720"/>
        <w:contextualSpacing/>
        <w:rPr>
          <w:sz w:val="12"/>
        </w:rPr>
      </w:pPr>
    </w:p>
    <w:p w:rsidR="00616D4B" w:rsidRPr="00184C49" w:rsidRDefault="00F51AA4" w:rsidP="000C248A">
      <w:pPr>
        <w:ind w:left="720"/>
        <w:contextualSpacing/>
        <w:rPr>
          <w:sz w:val="20"/>
        </w:rPr>
      </w:pPr>
      <w:r w:rsidRPr="00184C49">
        <w:rPr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0"/>
      <w:r w:rsidR="00616D4B" w:rsidRPr="00184C49">
        <w:rPr>
          <w:sz w:val="20"/>
        </w:rPr>
        <w:t>CSB recommends that the defendant remains incompetent but is restorable to competency with the following recommendation from the CSB: (</w:t>
      </w:r>
      <w:r w:rsidR="00616D4B" w:rsidRPr="00184C49">
        <w:rPr>
          <w:b/>
          <w:i/>
          <w:sz w:val="20"/>
        </w:rPr>
        <w:t>check one below</w:t>
      </w:r>
      <w:r w:rsidR="00616D4B" w:rsidRPr="00184C49">
        <w:rPr>
          <w:sz w:val="20"/>
        </w:rPr>
        <w:t>)</w:t>
      </w:r>
      <w:r w:rsidR="001F6014" w:rsidRPr="00184C49">
        <w:rPr>
          <w:sz w:val="20"/>
        </w:rPr>
        <w:t>:</w:t>
      </w:r>
    </w:p>
    <w:p w:rsidR="009F4B68" w:rsidRPr="00184C49" w:rsidRDefault="00F51AA4" w:rsidP="000C248A">
      <w:pPr>
        <w:ind w:left="720" w:firstLine="360"/>
        <w:contextualSpacing/>
        <w:rPr>
          <w:sz w:val="20"/>
        </w:rPr>
      </w:pPr>
      <w:r w:rsidRPr="00184C49">
        <w:rPr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1"/>
      <w:r w:rsidRPr="00184C49">
        <w:rPr>
          <w:sz w:val="20"/>
        </w:rPr>
        <w:t xml:space="preserve"> </w:t>
      </w:r>
      <w:r w:rsidR="00CC118D" w:rsidRPr="00184C49">
        <w:rPr>
          <w:sz w:val="20"/>
        </w:rPr>
        <w:t>Additional</w:t>
      </w:r>
      <w:r w:rsidR="00616D4B" w:rsidRPr="00184C49">
        <w:rPr>
          <w:sz w:val="20"/>
        </w:rPr>
        <w:t xml:space="preserve"> outpatient basis </w:t>
      </w:r>
      <w:r w:rsidR="001F6014" w:rsidRPr="00184C49">
        <w:rPr>
          <w:b/>
          <w:sz w:val="20"/>
        </w:rPr>
        <w:t>(</w:t>
      </w:r>
      <w:proofErr w:type="gramStart"/>
      <w:r w:rsidR="001F6014" w:rsidRPr="00184C49">
        <w:rPr>
          <w:b/>
          <w:sz w:val="20"/>
        </w:rPr>
        <w:t>B2a)</w:t>
      </w:r>
      <w:r w:rsidR="009945BD" w:rsidRPr="00184C49">
        <w:rPr>
          <w:b/>
          <w:sz w:val="20"/>
        </w:rPr>
        <w:t>,</w:t>
      </w:r>
      <w:r w:rsidR="001F6014" w:rsidRPr="00184C49">
        <w:rPr>
          <w:sz w:val="20"/>
        </w:rPr>
        <w:t xml:space="preserve"> </w:t>
      </w:r>
      <w:r w:rsidR="00616D4B" w:rsidRPr="00184C49">
        <w:rPr>
          <w:sz w:val="20"/>
        </w:rPr>
        <w:t xml:space="preserve">or  </w:t>
      </w:r>
      <w:proofErr w:type="gramEnd"/>
      <w:r w:rsidRPr="00184C49">
        <w:rPr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2"/>
      <w:r w:rsidR="009945BD" w:rsidRPr="00184C49">
        <w:rPr>
          <w:sz w:val="20"/>
        </w:rPr>
        <w:t xml:space="preserve"> i</w:t>
      </w:r>
      <w:r w:rsidR="00616D4B" w:rsidRPr="00184C49">
        <w:rPr>
          <w:sz w:val="20"/>
        </w:rPr>
        <w:t xml:space="preserve">npatient services </w:t>
      </w:r>
      <w:r w:rsidR="001F6014" w:rsidRPr="00184C49">
        <w:rPr>
          <w:b/>
          <w:sz w:val="20"/>
        </w:rPr>
        <w:t>(B2b)</w:t>
      </w:r>
    </w:p>
    <w:p w:rsidR="000C248A" w:rsidRPr="000C248A" w:rsidRDefault="000C248A" w:rsidP="000C248A">
      <w:pPr>
        <w:ind w:left="720"/>
        <w:contextualSpacing/>
        <w:rPr>
          <w:sz w:val="12"/>
        </w:rPr>
      </w:pPr>
    </w:p>
    <w:p w:rsidR="00616D4B" w:rsidRPr="00184C49" w:rsidRDefault="00F51AA4" w:rsidP="000C248A">
      <w:pPr>
        <w:ind w:left="720"/>
        <w:contextualSpacing/>
        <w:rPr>
          <w:sz w:val="20"/>
        </w:rPr>
      </w:pPr>
      <w:r w:rsidRPr="00184C49">
        <w:rPr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3"/>
      <w:r w:rsidR="00616D4B" w:rsidRPr="00184C49">
        <w:rPr>
          <w:sz w:val="20"/>
        </w:rPr>
        <w:t xml:space="preserve">CSB recommended that the defendant was incompetent for the </w:t>
      </w:r>
      <w:proofErr w:type="gramStart"/>
      <w:r w:rsidR="00616D4B" w:rsidRPr="00184C49">
        <w:rPr>
          <w:sz w:val="20"/>
        </w:rPr>
        <w:t>foreseeable</w:t>
      </w:r>
      <w:proofErr w:type="gramEnd"/>
      <w:r w:rsidR="00616D4B" w:rsidRPr="00184C49">
        <w:rPr>
          <w:sz w:val="20"/>
        </w:rPr>
        <w:t xml:space="preserve"> future (unrestorable) with the following recommendation from the CSB:   (</w:t>
      </w:r>
      <w:r w:rsidR="00616D4B" w:rsidRPr="00184C49">
        <w:rPr>
          <w:b/>
          <w:i/>
          <w:sz w:val="20"/>
        </w:rPr>
        <w:t>check one below</w:t>
      </w:r>
      <w:r w:rsidR="00616D4B" w:rsidRPr="00184C49">
        <w:rPr>
          <w:sz w:val="20"/>
        </w:rPr>
        <w:t>)</w:t>
      </w:r>
      <w:r w:rsidR="001F6014" w:rsidRPr="00184C49">
        <w:rPr>
          <w:sz w:val="20"/>
        </w:rPr>
        <w:t>:</w:t>
      </w:r>
      <w:r w:rsidR="00616D4B" w:rsidRPr="00184C49">
        <w:rPr>
          <w:sz w:val="20"/>
        </w:rPr>
        <w:t xml:space="preserve"> </w:t>
      </w:r>
    </w:p>
    <w:p w:rsidR="009F4B68" w:rsidRPr="00184C49" w:rsidRDefault="00F51AA4" w:rsidP="000C248A">
      <w:pPr>
        <w:ind w:left="720" w:right="-90" w:firstLine="360"/>
        <w:contextualSpacing/>
        <w:rPr>
          <w:sz w:val="20"/>
        </w:rPr>
      </w:pPr>
      <w:r w:rsidRPr="00184C49">
        <w:rPr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4"/>
      <w:r w:rsidR="00F753D6" w:rsidRPr="00184C49">
        <w:rPr>
          <w:sz w:val="20"/>
        </w:rPr>
        <w:t xml:space="preserve"> </w:t>
      </w:r>
      <w:r w:rsidR="00CC118D" w:rsidRPr="00184C49">
        <w:rPr>
          <w:sz w:val="20"/>
        </w:rPr>
        <w:t>Release</w:t>
      </w:r>
      <w:r w:rsidR="00616D4B" w:rsidRPr="00184C49">
        <w:rPr>
          <w:sz w:val="20"/>
        </w:rPr>
        <w:t xml:space="preserve"> defendant </w:t>
      </w:r>
      <w:r w:rsidR="001F6014" w:rsidRPr="00184C49">
        <w:rPr>
          <w:b/>
          <w:sz w:val="20"/>
        </w:rPr>
        <w:t>(C3a)</w:t>
      </w:r>
      <w:r w:rsidR="00F753D6" w:rsidRPr="00184C49">
        <w:rPr>
          <w:b/>
          <w:sz w:val="20"/>
        </w:rPr>
        <w:t>,</w:t>
      </w:r>
      <w:r w:rsidR="00616D4B" w:rsidRPr="00184C49">
        <w:rPr>
          <w:sz w:val="20"/>
        </w:rPr>
        <w:t xml:space="preserve"> </w:t>
      </w:r>
      <w:proofErr w:type="gramStart"/>
      <w:r w:rsidR="00616D4B" w:rsidRPr="00184C49">
        <w:rPr>
          <w:sz w:val="20"/>
        </w:rPr>
        <w:t xml:space="preserve">or  </w:t>
      </w:r>
      <w:proofErr w:type="gramEnd"/>
      <w:r w:rsidRPr="00184C49">
        <w:rPr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5"/>
      <w:r w:rsidR="00616D4B" w:rsidRPr="00184C49">
        <w:rPr>
          <w:sz w:val="20"/>
        </w:rPr>
        <w:t xml:space="preserve">civilly commit </w:t>
      </w:r>
      <w:r w:rsidR="00CC118D" w:rsidRPr="00184C49">
        <w:rPr>
          <w:sz w:val="20"/>
        </w:rPr>
        <w:t>defendant (</w:t>
      </w:r>
      <w:r w:rsidR="001F6014" w:rsidRPr="00184C49">
        <w:rPr>
          <w:b/>
          <w:sz w:val="20"/>
        </w:rPr>
        <w:t>C3b)</w:t>
      </w:r>
      <w:r w:rsidR="00F753D6" w:rsidRPr="00184C49">
        <w:rPr>
          <w:b/>
          <w:sz w:val="20"/>
        </w:rPr>
        <w:t>,</w:t>
      </w:r>
      <w:r w:rsidR="001F6014" w:rsidRPr="00184C49">
        <w:rPr>
          <w:sz w:val="20"/>
        </w:rPr>
        <w:t xml:space="preserve"> </w:t>
      </w:r>
      <w:r w:rsidR="00616D4B" w:rsidRPr="00184C49">
        <w:rPr>
          <w:sz w:val="20"/>
        </w:rPr>
        <w:t xml:space="preserve">or  </w:t>
      </w:r>
      <w:r w:rsidRPr="00184C49">
        <w:rPr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6"/>
      <w:r w:rsidR="00616D4B" w:rsidRPr="00184C49">
        <w:rPr>
          <w:sz w:val="20"/>
        </w:rPr>
        <w:t xml:space="preserve">order SVP evaluation </w:t>
      </w:r>
      <w:r w:rsidR="001F6014" w:rsidRPr="00184C49">
        <w:rPr>
          <w:b/>
          <w:sz w:val="20"/>
        </w:rPr>
        <w:t>(C3c)</w:t>
      </w:r>
    </w:p>
    <w:p w:rsidR="000C248A" w:rsidRPr="000C248A" w:rsidRDefault="000C248A" w:rsidP="000C248A">
      <w:pPr>
        <w:ind w:left="720"/>
        <w:contextualSpacing/>
        <w:rPr>
          <w:sz w:val="6"/>
        </w:rPr>
      </w:pPr>
    </w:p>
    <w:p w:rsidR="00616D4B" w:rsidRPr="00184C49" w:rsidRDefault="00F51AA4" w:rsidP="000C248A">
      <w:pPr>
        <w:ind w:left="720"/>
        <w:contextualSpacing/>
        <w:rPr>
          <w:sz w:val="20"/>
        </w:rPr>
      </w:pPr>
      <w:r w:rsidRPr="00184C49">
        <w:rPr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Pr="00184C49">
        <w:rPr>
          <w:sz w:val="20"/>
        </w:rPr>
        <w:instrText xml:space="preserve"> FORMCHECKBOX </w:instrText>
      </w:r>
      <w:r w:rsidR="00994273">
        <w:rPr>
          <w:sz w:val="20"/>
        </w:rPr>
      </w:r>
      <w:r w:rsidR="00994273">
        <w:rPr>
          <w:sz w:val="20"/>
        </w:rPr>
        <w:fldChar w:fldCharType="separate"/>
      </w:r>
      <w:r w:rsidRPr="00184C49">
        <w:rPr>
          <w:sz w:val="20"/>
        </w:rPr>
        <w:fldChar w:fldCharType="end"/>
      </w:r>
      <w:bookmarkEnd w:id="27"/>
      <w:r w:rsidR="009945BD" w:rsidRPr="00184C49">
        <w:rPr>
          <w:sz w:val="20"/>
        </w:rPr>
        <w:t xml:space="preserve"> </w:t>
      </w:r>
      <w:r w:rsidR="00616D4B" w:rsidRPr="00184C49">
        <w:rPr>
          <w:sz w:val="20"/>
        </w:rPr>
        <w:t>Other (</w:t>
      </w:r>
      <w:r w:rsidR="00616D4B" w:rsidRPr="00184C49">
        <w:rPr>
          <w:b/>
          <w:i/>
          <w:sz w:val="20"/>
        </w:rPr>
        <w:t>please specify</w:t>
      </w:r>
      <w:r w:rsidR="00616D4B" w:rsidRPr="00184C49">
        <w:rPr>
          <w:sz w:val="20"/>
        </w:rPr>
        <w:t>)</w:t>
      </w:r>
      <w:r w:rsidR="001F6014" w:rsidRPr="00184C49">
        <w:rPr>
          <w:sz w:val="20"/>
        </w:rPr>
        <w:t xml:space="preserve"> </w:t>
      </w:r>
      <w:r w:rsidR="001F6014" w:rsidRPr="00184C49">
        <w:rPr>
          <w:b/>
          <w:sz w:val="20"/>
        </w:rPr>
        <w:t>(D)</w:t>
      </w:r>
      <w:r w:rsidR="00827524" w:rsidRPr="00184C49">
        <w:rPr>
          <w:sz w:val="20"/>
        </w:rPr>
        <w:t>:</w:t>
      </w:r>
      <w:r w:rsidR="00616D4B" w:rsidRPr="00184C49">
        <w:rPr>
          <w:sz w:val="20"/>
        </w:rPr>
        <w:t xml:space="preserve"> </w:t>
      </w:r>
      <w:r w:rsidR="009F4B68" w:rsidRPr="00184C49">
        <w:rPr>
          <w:sz w:val="20"/>
          <w:u w:val="single"/>
        </w:rPr>
        <w:object w:dxaOrig="225" w:dyaOrig="225">
          <v:shape id="_x0000_i1091" type="#_x0000_t75" style="width:366pt;height:18pt" o:ole="">
            <v:imagedata r:id="rId36" o:title=""/>
          </v:shape>
          <w:control r:id="rId37" w:name="TextBox231223" w:shapeid="_x0000_i1091"/>
        </w:object>
      </w:r>
    </w:p>
    <w:p w:rsidR="000C248A" w:rsidRPr="000C248A" w:rsidRDefault="000C248A" w:rsidP="000C248A">
      <w:pPr>
        <w:spacing w:before="120"/>
        <w:rPr>
          <w:sz w:val="10"/>
          <w:u w:val="single"/>
        </w:rPr>
      </w:pPr>
    </w:p>
    <w:p w:rsidR="00616D4B" w:rsidRPr="00184C49" w:rsidRDefault="009F4B68" w:rsidP="009B426F">
      <w:pPr>
        <w:rPr>
          <w:b/>
          <w:sz w:val="20"/>
        </w:rPr>
      </w:pPr>
      <w:r w:rsidRPr="00184C49">
        <w:rPr>
          <w:sz w:val="20"/>
          <w:u w:val="single"/>
        </w:rPr>
        <w:object w:dxaOrig="225" w:dyaOrig="225">
          <v:shape id="_x0000_i1093" type="#_x0000_t75" style="width:227.25pt;height:18pt" o:ole="">
            <v:imagedata r:id="rId38" o:title=""/>
          </v:shape>
          <w:control r:id="rId39" w:name="TextBox231224" w:shapeid="_x0000_i1093"/>
        </w:object>
      </w:r>
      <w:r w:rsidR="00E063CF" w:rsidRPr="00184C49">
        <w:rPr>
          <w:sz w:val="20"/>
        </w:rPr>
        <w:t xml:space="preserve">       </w:t>
      </w:r>
      <w:r w:rsidRPr="00184C49">
        <w:rPr>
          <w:sz w:val="20"/>
          <w:u w:val="single"/>
        </w:rPr>
        <w:object w:dxaOrig="225" w:dyaOrig="225">
          <v:shape id="_x0000_i1095" type="#_x0000_t75" style="width:279pt;height:18pt" o:ole="">
            <v:imagedata r:id="rId40" o:title=""/>
          </v:shape>
          <w:control r:id="rId41" w:name="TextBox231225" w:shapeid="_x0000_i1095"/>
        </w:object>
      </w:r>
      <w:r w:rsidR="00F535D9" w:rsidRPr="00184C49">
        <w:rPr>
          <w:sz w:val="20"/>
        </w:rPr>
        <w:tab/>
        <w:t xml:space="preserve">     </w:t>
      </w:r>
    </w:p>
    <w:p w:rsidR="000C248A" w:rsidRDefault="00200C5E" w:rsidP="009B426F">
      <w:pPr>
        <w:rPr>
          <w:sz w:val="20"/>
        </w:rPr>
      </w:pPr>
      <w:r w:rsidRPr="00184C49">
        <w:rPr>
          <w:sz w:val="20"/>
        </w:rPr>
        <w:t xml:space="preserve">Staff </w:t>
      </w:r>
      <w:r w:rsidR="00616D4B" w:rsidRPr="00184C49">
        <w:rPr>
          <w:sz w:val="20"/>
        </w:rPr>
        <w:t xml:space="preserve">Printed Name </w:t>
      </w:r>
      <w:r w:rsidR="00616D4B" w:rsidRPr="00184C49">
        <w:rPr>
          <w:sz w:val="20"/>
        </w:rPr>
        <w:tab/>
      </w:r>
      <w:r w:rsidR="00616D4B" w:rsidRPr="00184C49">
        <w:rPr>
          <w:sz w:val="20"/>
        </w:rPr>
        <w:tab/>
      </w:r>
      <w:r w:rsidR="00E063CF" w:rsidRPr="00184C49">
        <w:rPr>
          <w:sz w:val="20"/>
        </w:rPr>
        <w:tab/>
      </w:r>
      <w:r w:rsidR="00E063CF" w:rsidRPr="00184C49">
        <w:rPr>
          <w:sz w:val="20"/>
        </w:rPr>
        <w:tab/>
        <w:t xml:space="preserve">         </w:t>
      </w:r>
      <w:r w:rsidR="000C248A">
        <w:rPr>
          <w:sz w:val="20"/>
        </w:rPr>
        <w:t xml:space="preserve">  </w:t>
      </w:r>
      <w:r w:rsidR="00616D4B" w:rsidRPr="00184C49">
        <w:rPr>
          <w:sz w:val="20"/>
        </w:rPr>
        <w:t>CSB</w:t>
      </w:r>
      <w:r w:rsidR="00616D4B" w:rsidRPr="00184C49">
        <w:rPr>
          <w:sz w:val="20"/>
        </w:rPr>
        <w:tab/>
      </w:r>
      <w:r w:rsidR="00F535D9" w:rsidRPr="00184C49">
        <w:rPr>
          <w:sz w:val="20"/>
        </w:rPr>
        <w:t xml:space="preserve"> </w:t>
      </w:r>
    </w:p>
    <w:p w:rsidR="009B426F" w:rsidRDefault="009B426F" w:rsidP="009B426F">
      <w:pPr>
        <w:rPr>
          <w:sz w:val="20"/>
        </w:rPr>
      </w:pPr>
    </w:p>
    <w:p w:rsidR="00E063CF" w:rsidRPr="00184C49" w:rsidRDefault="00616D4B" w:rsidP="009B426F">
      <w:pPr>
        <w:rPr>
          <w:sz w:val="20"/>
        </w:rPr>
      </w:pPr>
      <w:r w:rsidRPr="00184C49">
        <w:rPr>
          <w:sz w:val="20"/>
        </w:rPr>
        <w:t>________________________</w:t>
      </w:r>
      <w:r w:rsidR="00E063CF" w:rsidRPr="00184C49">
        <w:rPr>
          <w:sz w:val="20"/>
        </w:rPr>
        <w:t>_________</w:t>
      </w:r>
      <w:r w:rsidRPr="00184C49">
        <w:rPr>
          <w:sz w:val="20"/>
        </w:rPr>
        <w:t>______</w:t>
      </w:r>
      <w:r w:rsidR="000C248A">
        <w:rPr>
          <w:sz w:val="20"/>
        </w:rPr>
        <w:t>____</w:t>
      </w:r>
      <w:r w:rsidRPr="00184C49">
        <w:rPr>
          <w:sz w:val="20"/>
        </w:rPr>
        <w:t xml:space="preserve">    </w:t>
      </w:r>
      <w:r w:rsidR="000C248A">
        <w:rPr>
          <w:sz w:val="20"/>
        </w:rPr>
        <w:t xml:space="preserve">     </w:t>
      </w:r>
      <w:r w:rsidRPr="00184C49">
        <w:rPr>
          <w:sz w:val="20"/>
        </w:rPr>
        <w:t xml:space="preserve">   </w:t>
      </w:r>
      <w:r w:rsidR="009F4B68" w:rsidRPr="00184C49">
        <w:rPr>
          <w:sz w:val="20"/>
          <w:u w:val="single"/>
        </w:rPr>
        <w:object w:dxaOrig="225" w:dyaOrig="225">
          <v:shape id="_x0000_i1097" type="#_x0000_t75" style="width:144.75pt;height:18pt" o:ole="">
            <v:imagedata r:id="rId42" o:title=""/>
          </v:shape>
          <w:control r:id="rId43" w:name="TextBox231226" w:shapeid="_x0000_i1097"/>
        </w:object>
      </w:r>
      <w:r w:rsidR="00E063CF" w:rsidRPr="00184C49">
        <w:rPr>
          <w:sz w:val="20"/>
        </w:rPr>
        <w:t xml:space="preserve">           </w:t>
      </w:r>
      <w:r w:rsidR="009F4B68" w:rsidRPr="00184C49">
        <w:rPr>
          <w:sz w:val="20"/>
          <w:u w:val="single"/>
        </w:rPr>
        <w:object w:dxaOrig="225" w:dyaOrig="225">
          <v:shape id="_x0000_i1099" type="#_x0000_t75" style="width:105.75pt;height:18pt" o:ole="">
            <v:imagedata r:id="rId44" o:title=""/>
          </v:shape>
          <w:control r:id="rId45" w:name="TextBox231227" w:shapeid="_x0000_i1099"/>
        </w:object>
      </w:r>
      <w:r w:rsidR="00E063CF" w:rsidRPr="00184C49">
        <w:rPr>
          <w:sz w:val="20"/>
        </w:rPr>
        <w:tab/>
      </w:r>
    </w:p>
    <w:p w:rsidR="003877B0" w:rsidRPr="00184C49" w:rsidRDefault="00200C5E" w:rsidP="009B426F">
      <w:pPr>
        <w:rPr>
          <w:sz w:val="20"/>
        </w:rPr>
      </w:pPr>
      <w:r w:rsidRPr="00184C49">
        <w:rPr>
          <w:sz w:val="20"/>
        </w:rPr>
        <w:t xml:space="preserve">Staff </w:t>
      </w:r>
      <w:r w:rsidR="00616D4B" w:rsidRPr="00184C49">
        <w:rPr>
          <w:sz w:val="20"/>
        </w:rPr>
        <w:t>Signature</w:t>
      </w:r>
      <w:r w:rsidR="00616D4B" w:rsidRPr="00184C49">
        <w:rPr>
          <w:sz w:val="20"/>
        </w:rPr>
        <w:tab/>
      </w:r>
      <w:r w:rsidR="00616D4B" w:rsidRPr="00184C49">
        <w:rPr>
          <w:sz w:val="20"/>
        </w:rPr>
        <w:tab/>
      </w:r>
      <w:r w:rsidR="00616D4B" w:rsidRPr="00184C49">
        <w:rPr>
          <w:sz w:val="20"/>
        </w:rPr>
        <w:tab/>
      </w:r>
      <w:r w:rsidR="00F535D9" w:rsidRPr="00184C49">
        <w:rPr>
          <w:sz w:val="20"/>
        </w:rPr>
        <w:tab/>
        <w:t xml:space="preserve">    </w:t>
      </w:r>
      <w:r w:rsidR="00E063CF" w:rsidRPr="00184C49">
        <w:rPr>
          <w:sz w:val="20"/>
        </w:rPr>
        <w:tab/>
        <w:t xml:space="preserve">         </w:t>
      </w:r>
      <w:r w:rsidR="009F7572">
        <w:rPr>
          <w:sz w:val="20"/>
        </w:rPr>
        <w:t xml:space="preserve">   </w:t>
      </w:r>
      <w:r w:rsidR="00E063CF" w:rsidRPr="00184C49">
        <w:rPr>
          <w:sz w:val="20"/>
        </w:rPr>
        <w:t xml:space="preserve">Phone # </w:t>
      </w:r>
      <w:r w:rsidR="00E063CF" w:rsidRPr="00184C49">
        <w:rPr>
          <w:sz w:val="20"/>
        </w:rPr>
        <w:tab/>
      </w:r>
      <w:r w:rsidR="00E063CF" w:rsidRPr="00184C49">
        <w:rPr>
          <w:sz w:val="20"/>
        </w:rPr>
        <w:tab/>
      </w:r>
      <w:r w:rsidR="00E063CF" w:rsidRPr="00184C49">
        <w:rPr>
          <w:sz w:val="20"/>
        </w:rPr>
        <w:tab/>
      </w:r>
      <w:r w:rsidR="00E063CF" w:rsidRPr="00184C49">
        <w:rPr>
          <w:sz w:val="20"/>
        </w:rPr>
        <w:tab/>
      </w:r>
      <w:r w:rsidR="009F7572">
        <w:rPr>
          <w:sz w:val="20"/>
        </w:rPr>
        <w:t xml:space="preserve">        </w:t>
      </w:r>
      <w:r w:rsidR="00F535D9" w:rsidRPr="00184C49">
        <w:rPr>
          <w:sz w:val="20"/>
        </w:rPr>
        <w:t>Date</w:t>
      </w:r>
    </w:p>
    <w:sectPr w:rsidR="003877B0" w:rsidRPr="00184C49" w:rsidSect="00E0742B">
      <w:footerReference w:type="default" r:id="rId46"/>
      <w:footnotePr>
        <w:numFmt w:val="lowerLetter"/>
      </w:footnotePr>
      <w:endnotePr>
        <w:numFmt w:val="lowerLetter"/>
      </w:endnotePr>
      <w:pgSz w:w="12240" w:h="15840"/>
      <w:pgMar w:top="720" w:right="720" w:bottom="720" w:left="720" w:header="720" w:footer="144" w:gutter="0"/>
      <w:pgBorders w:offsetFrom="page">
        <w:top w:val="double" w:sz="2" w:space="19" w:color="auto"/>
        <w:left w:val="double" w:sz="2" w:space="19" w:color="auto"/>
        <w:bottom w:val="double" w:sz="2" w:space="19" w:color="auto"/>
        <w:right w:val="double" w:sz="2" w:space="19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8D" w:rsidRDefault="00CC118D" w:rsidP="009945BD">
      <w:r>
        <w:separator/>
      </w:r>
    </w:p>
  </w:endnote>
  <w:endnote w:type="continuationSeparator" w:id="0">
    <w:p w:rsidR="00CC118D" w:rsidRDefault="00CC118D" w:rsidP="0099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42B" w:rsidRPr="00E0742B" w:rsidRDefault="00E0742B" w:rsidP="00E0742B">
    <w:pPr>
      <w:pStyle w:val="Footer"/>
      <w:jc w:val="right"/>
      <w:rPr>
        <w:sz w:val="20"/>
      </w:rPr>
    </w:pPr>
    <w:r w:rsidRPr="00E0742B">
      <w:rPr>
        <w:sz w:val="20"/>
      </w:rPr>
      <w:t>Revised 2/1/2016</w:t>
    </w:r>
  </w:p>
  <w:p w:rsidR="00E0742B" w:rsidRDefault="00E074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8D" w:rsidRDefault="00CC118D" w:rsidP="009945BD">
      <w:r>
        <w:separator/>
      </w:r>
    </w:p>
  </w:footnote>
  <w:footnote w:type="continuationSeparator" w:id="0">
    <w:p w:rsidR="00CC118D" w:rsidRDefault="00CC118D" w:rsidP="0099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795C"/>
    <w:multiLevelType w:val="hybridMultilevel"/>
    <w:tmpl w:val="8376E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94665B"/>
    <w:multiLevelType w:val="hybridMultilevel"/>
    <w:tmpl w:val="916A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A75B5"/>
    <w:multiLevelType w:val="hybridMultilevel"/>
    <w:tmpl w:val="F63AB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47E29"/>
    <w:multiLevelType w:val="hybridMultilevel"/>
    <w:tmpl w:val="6DE8FEFE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CEA69D3"/>
    <w:multiLevelType w:val="hybridMultilevel"/>
    <w:tmpl w:val="0BD07B9E"/>
    <w:lvl w:ilvl="0" w:tplc="D486B3F2">
      <w:start w:val="1"/>
      <w:numFmt w:val="decimal"/>
      <w:lvlText w:val="%1."/>
      <w:lvlJc w:val="left"/>
      <w:pPr>
        <w:ind w:left="216" w:hanging="216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+UQ9FtY7K1LCBINl/537TXGdj4=" w:salt="DJwvUXZ3pTBC0lDAKSVwNA==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4B"/>
    <w:rsid w:val="000126BE"/>
    <w:rsid w:val="000A2627"/>
    <w:rsid w:val="000C248A"/>
    <w:rsid w:val="00163246"/>
    <w:rsid w:val="00184C49"/>
    <w:rsid w:val="001F6014"/>
    <w:rsid w:val="00200C5E"/>
    <w:rsid w:val="00293F52"/>
    <w:rsid w:val="002C1655"/>
    <w:rsid w:val="003877B0"/>
    <w:rsid w:val="003976FC"/>
    <w:rsid w:val="003C6A67"/>
    <w:rsid w:val="00400E17"/>
    <w:rsid w:val="004166C9"/>
    <w:rsid w:val="00497784"/>
    <w:rsid w:val="004C548C"/>
    <w:rsid w:val="004E26C4"/>
    <w:rsid w:val="0055050A"/>
    <w:rsid w:val="005559C6"/>
    <w:rsid w:val="00556E53"/>
    <w:rsid w:val="00616D4B"/>
    <w:rsid w:val="007B5CB2"/>
    <w:rsid w:val="007C26B5"/>
    <w:rsid w:val="00806A2E"/>
    <w:rsid w:val="00827524"/>
    <w:rsid w:val="0089594F"/>
    <w:rsid w:val="008E65BF"/>
    <w:rsid w:val="00994273"/>
    <w:rsid w:val="009945BD"/>
    <w:rsid w:val="009B426F"/>
    <w:rsid w:val="009F4B68"/>
    <w:rsid w:val="009F7572"/>
    <w:rsid w:val="00C93DB5"/>
    <w:rsid w:val="00CA6E25"/>
    <w:rsid w:val="00CC118D"/>
    <w:rsid w:val="00D41CDA"/>
    <w:rsid w:val="00DB32BD"/>
    <w:rsid w:val="00E063CF"/>
    <w:rsid w:val="00E0742B"/>
    <w:rsid w:val="00F51AA4"/>
    <w:rsid w:val="00F535D9"/>
    <w:rsid w:val="00F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5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94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B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05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5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94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5B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B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flb95900</dc:creator>
  <cp:lastModifiedBy>mhw94454</cp:lastModifiedBy>
  <cp:revision>4</cp:revision>
  <cp:lastPrinted>2016-02-03T23:29:00Z</cp:lastPrinted>
  <dcterms:created xsi:type="dcterms:W3CDTF">2016-02-04T19:23:00Z</dcterms:created>
  <dcterms:modified xsi:type="dcterms:W3CDTF">2016-02-04T19:36:00Z</dcterms:modified>
</cp:coreProperties>
</file>